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23A57A" w14:textId="22BE6C81" w:rsidR="00B66DD7" w:rsidRDefault="003A71A1" w:rsidP="00B66DD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86435"/>
      <w:r w:rsidRPr="003A71A1">
        <w:rPr>
          <w:b/>
          <w:noProof/>
          <w:sz w:val="24"/>
        </w:rPr>
        <w:t xml:space="preserve">3GPP TSG-RAN WG4 Meeting # </w:t>
      </w:r>
      <w:r w:rsidR="0033338C">
        <w:rPr>
          <w:b/>
          <w:noProof/>
          <w:sz w:val="24"/>
        </w:rPr>
        <w:t>10</w:t>
      </w:r>
      <w:r w:rsidR="008B02D1">
        <w:rPr>
          <w:b/>
          <w:noProof/>
          <w:sz w:val="24"/>
        </w:rPr>
        <w:t>6</w:t>
      </w:r>
      <w:r w:rsidR="00733D98">
        <w:rPr>
          <w:b/>
          <w:noProof/>
          <w:sz w:val="24"/>
        </w:rPr>
        <w:t>bis</w:t>
      </w:r>
      <w:r w:rsidR="00353FC6">
        <w:rPr>
          <w:b/>
          <w:noProof/>
          <w:sz w:val="24"/>
        </w:rPr>
        <w:t>-e</w:t>
      </w:r>
      <w:r w:rsidR="00B66DD7">
        <w:rPr>
          <w:b/>
          <w:i/>
          <w:noProof/>
          <w:sz w:val="28"/>
        </w:rPr>
        <w:tab/>
      </w:r>
      <w:r w:rsidR="001F52BD" w:rsidRPr="001F52BD">
        <w:rPr>
          <w:b/>
          <w:i/>
          <w:noProof/>
          <w:sz w:val="28"/>
        </w:rPr>
        <w:t>R4-2304041</w:t>
      </w:r>
    </w:p>
    <w:p w14:paraId="3E512B0B" w14:textId="4CE59E0C" w:rsidR="00D12A57" w:rsidRPr="006C1584" w:rsidRDefault="00534BCD" w:rsidP="0044364B">
      <w:pPr>
        <w:rPr>
          <w:rFonts w:ascii="Arial" w:hAnsi="Arial" w:cs="Arial"/>
          <w:b/>
          <w:bCs/>
          <w:noProof/>
          <w:sz w:val="24"/>
          <w:szCs w:val="24"/>
          <w:lang w:val="en-US"/>
        </w:rPr>
      </w:pPr>
      <w:r w:rsidRPr="00534BCD">
        <w:rPr>
          <w:rFonts w:ascii="Arial" w:hAnsi="Arial" w:cs="Arial"/>
          <w:b/>
          <w:sz w:val="24"/>
          <w:szCs w:val="24"/>
        </w:rPr>
        <w:t xml:space="preserve">Electronic Meeting, </w:t>
      </w:r>
      <w:r w:rsidR="00CF7877">
        <w:rPr>
          <w:rFonts w:ascii="Arial" w:hAnsi="Arial" w:cs="Arial"/>
          <w:b/>
          <w:sz w:val="24"/>
          <w:szCs w:val="24"/>
        </w:rPr>
        <w:t xml:space="preserve">April </w:t>
      </w:r>
      <w:r w:rsidR="004949C6">
        <w:rPr>
          <w:rFonts w:ascii="Arial" w:hAnsi="Arial" w:cs="Arial"/>
          <w:b/>
          <w:sz w:val="24"/>
          <w:szCs w:val="24"/>
        </w:rPr>
        <w:t>17-26</w:t>
      </w:r>
      <w:r w:rsidR="00965E47">
        <w:rPr>
          <w:rFonts w:ascii="Arial" w:hAnsi="Arial" w:cs="Arial"/>
          <w:b/>
          <w:sz w:val="24"/>
          <w:szCs w:val="24"/>
        </w:rPr>
        <w:t>, 2023</w:t>
      </w:r>
      <w:r w:rsidR="00D544DE" w:rsidRPr="00D544DE">
        <w:rPr>
          <w:rFonts w:ascii="Arial" w:hAnsi="Arial" w:cs="Arial"/>
          <w:b/>
          <w:sz w:val="24"/>
          <w:szCs w:val="24"/>
        </w:rPr>
        <w:t xml:space="preserve">      </w:t>
      </w:r>
    </w:p>
    <w:p w14:paraId="4AED29A0" w14:textId="338B0B33" w:rsidR="0044364B" w:rsidRPr="006C1584" w:rsidRDefault="0044364B" w:rsidP="0044364B">
      <w:pPr>
        <w:spacing w:after="120"/>
        <w:ind w:left="1985" w:hanging="1985"/>
        <w:rPr>
          <w:rFonts w:ascii="Arial" w:hAnsi="Arial" w:cs="Arial"/>
          <w:bCs/>
          <w:lang w:val="en-US"/>
        </w:rPr>
      </w:pPr>
      <w:r w:rsidRPr="006C1584">
        <w:rPr>
          <w:rFonts w:ascii="Arial" w:hAnsi="Arial" w:cs="Arial"/>
          <w:b/>
          <w:lang w:val="en-US"/>
        </w:rPr>
        <w:t>Source:</w:t>
      </w:r>
      <w:r w:rsidRPr="006C1584">
        <w:rPr>
          <w:rFonts w:ascii="Arial" w:hAnsi="Arial" w:cs="Arial"/>
          <w:b/>
          <w:lang w:val="en-US"/>
        </w:rPr>
        <w:tab/>
      </w:r>
      <w:r w:rsidR="00956349" w:rsidRPr="00956349">
        <w:rPr>
          <w:rFonts w:ascii="Arial" w:hAnsi="Arial" w:cs="Arial"/>
          <w:bCs/>
          <w:lang w:val="en-US"/>
        </w:rPr>
        <w:t>Nokia,</w:t>
      </w:r>
      <w:r w:rsidR="00956349">
        <w:rPr>
          <w:rFonts w:ascii="Arial" w:hAnsi="Arial" w:cs="Arial"/>
          <w:b/>
          <w:lang w:val="en-US"/>
        </w:rPr>
        <w:t xml:space="preserve"> </w:t>
      </w:r>
      <w:r w:rsidRPr="006C1584">
        <w:rPr>
          <w:rFonts w:ascii="Arial" w:hAnsi="Arial" w:cs="Arial"/>
          <w:bCs/>
          <w:lang w:val="en-US"/>
        </w:rPr>
        <w:t>Ericsson</w:t>
      </w:r>
    </w:p>
    <w:p w14:paraId="0762B6CB" w14:textId="45C39205" w:rsidR="0044364B" w:rsidRPr="006C1584" w:rsidRDefault="0044364B" w:rsidP="0044364B">
      <w:pPr>
        <w:spacing w:after="120"/>
        <w:ind w:left="1985" w:hanging="1985"/>
        <w:rPr>
          <w:rFonts w:ascii="Arial" w:hAnsi="Arial" w:cs="Arial"/>
          <w:bCs/>
          <w:lang w:val="en-US"/>
        </w:rPr>
      </w:pPr>
      <w:r w:rsidRPr="006C1584">
        <w:rPr>
          <w:rFonts w:ascii="Arial" w:hAnsi="Arial" w:cs="Arial"/>
          <w:b/>
          <w:lang w:val="en-US"/>
        </w:rPr>
        <w:t>Title:</w:t>
      </w:r>
      <w:r w:rsidRPr="006C1584">
        <w:rPr>
          <w:rFonts w:ascii="Arial" w:hAnsi="Arial" w:cs="Arial"/>
          <w:lang w:val="en-US"/>
        </w:rPr>
        <w:tab/>
      </w:r>
      <w:r w:rsidR="00956349">
        <w:rPr>
          <w:rFonts w:ascii="Arial" w:hAnsi="Arial" w:cs="Arial"/>
          <w:lang w:val="en-US"/>
        </w:rPr>
        <w:t xml:space="preserve">Discussion on viable </w:t>
      </w:r>
      <w:r w:rsidR="00931A1C">
        <w:rPr>
          <w:rFonts w:ascii="Arial" w:hAnsi="Arial" w:cs="Arial"/>
          <w:bCs/>
          <w:lang w:val="en-US"/>
        </w:rPr>
        <w:t>UE architecture</w:t>
      </w:r>
      <w:r w:rsidR="00956349">
        <w:rPr>
          <w:rFonts w:ascii="Arial" w:hAnsi="Arial" w:cs="Arial"/>
          <w:bCs/>
          <w:lang w:val="en-US"/>
        </w:rPr>
        <w:t>s</w:t>
      </w:r>
    </w:p>
    <w:p w14:paraId="710B5126" w14:textId="6E98DA0F" w:rsidR="00D12A57" w:rsidRPr="006C1584" w:rsidRDefault="006C1584" w:rsidP="00D12A57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6C1584">
        <w:rPr>
          <w:rFonts w:ascii="Arial" w:hAnsi="Arial" w:cs="Arial"/>
          <w:b/>
          <w:lang w:val="en-US"/>
        </w:rPr>
        <w:t>Agenda item:</w:t>
      </w:r>
      <w:r w:rsidR="00D12A57" w:rsidRPr="006C1584">
        <w:rPr>
          <w:rFonts w:ascii="Arial" w:hAnsi="Arial" w:cs="Arial"/>
          <w:lang w:val="en-US"/>
        </w:rPr>
        <w:tab/>
      </w:r>
      <w:r w:rsidR="00CD17EB" w:rsidRPr="00CD17EB">
        <w:rPr>
          <w:rFonts w:ascii="Arial" w:hAnsi="Arial" w:cs="Arial"/>
          <w:bCs/>
          <w:lang w:val="en-US"/>
        </w:rPr>
        <w:t>5.12.2</w:t>
      </w:r>
    </w:p>
    <w:p w14:paraId="5A3522FA" w14:textId="32314A1B" w:rsidR="00080512" w:rsidRPr="009C3E5A" w:rsidRDefault="006C1584" w:rsidP="009C3E5A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6C1584">
        <w:rPr>
          <w:rFonts w:ascii="Arial" w:hAnsi="Arial" w:cs="Arial"/>
          <w:b/>
          <w:lang w:val="en-US"/>
        </w:rPr>
        <w:t>Document for:</w:t>
      </w:r>
      <w:r w:rsidR="00D12A57" w:rsidRPr="006C1584">
        <w:rPr>
          <w:rFonts w:ascii="Arial" w:hAnsi="Arial" w:cs="Arial"/>
          <w:lang w:val="en-US"/>
        </w:rPr>
        <w:tab/>
      </w:r>
      <w:bookmarkEnd w:id="0"/>
      <w:r w:rsidR="00F15650">
        <w:rPr>
          <w:rFonts w:ascii="Arial" w:hAnsi="Arial" w:cs="Arial"/>
          <w:bCs/>
          <w:lang w:val="en-US"/>
        </w:rPr>
        <w:t>Approval</w:t>
      </w:r>
    </w:p>
    <w:p w14:paraId="438BBA8B" w14:textId="59ADDD95" w:rsidR="00080512" w:rsidRDefault="00985F99">
      <w:pPr>
        <w:pStyle w:val="Heading1"/>
        <w:rPr>
          <w:lang w:val="en-US"/>
        </w:rPr>
      </w:pPr>
      <w:bookmarkStart w:id="1" w:name="clause4"/>
      <w:bookmarkStart w:id="2" w:name="_Toc2086441"/>
      <w:bookmarkEnd w:id="1"/>
      <w:r>
        <w:rPr>
          <w:lang w:val="en-US"/>
        </w:rPr>
        <w:t>1</w:t>
      </w:r>
      <w:r w:rsidR="00080512" w:rsidRPr="006C1584">
        <w:rPr>
          <w:lang w:val="en-US"/>
        </w:rPr>
        <w:tab/>
      </w:r>
      <w:bookmarkEnd w:id="2"/>
      <w:r w:rsidR="00B93FB3">
        <w:rPr>
          <w:lang w:val="en-US"/>
        </w:rPr>
        <w:t>Introduction</w:t>
      </w:r>
    </w:p>
    <w:p w14:paraId="7E1A9589" w14:textId="45AC0164" w:rsidR="00B93FB3" w:rsidRDefault="007C3A71" w:rsidP="00B93FB3">
      <w:pPr>
        <w:rPr>
          <w:lang w:val="en-US"/>
        </w:rPr>
      </w:pPr>
      <w:r>
        <w:rPr>
          <w:lang w:val="en-US"/>
        </w:rPr>
        <w:t xml:space="preserve">In this contribution we discuss </w:t>
      </w:r>
      <w:r w:rsidR="00EB3D46">
        <w:rPr>
          <w:lang w:val="en-US"/>
        </w:rPr>
        <w:t xml:space="preserve">feasibility of </w:t>
      </w:r>
      <w:r>
        <w:rPr>
          <w:lang w:val="en-US"/>
        </w:rPr>
        <w:t xml:space="preserve">UE architecture </w:t>
      </w:r>
      <w:r w:rsidR="00A721FE">
        <w:rPr>
          <w:lang w:val="en-US"/>
        </w:rPr>
        <w:t>type</w:t>
      </w:r>
      <w:r w:rsidR="00EB3D46">
        <w:rPr>
          <w:lang w:val="en-US"/>
        </w:rPr>
        <w:t>s 3 and</w:t>
      </w:r>
      <w:r w:rsidR="00A721FE">
        <w:rPr>
          <w:lang w:val="en-US"/>
        </w:rPr>
        <w:t xml:space="preserve"> 4.</w:t>
      </w:r>
    </w:p>
    <w:p w14:paraId="31215D0A" w14:textId="566F41F6" w:rsidR="0051173F" w:rsidRDefault="0051173F" w:rsidP="0051173F">
      <w:pPr>
        <w:pStyle w:val="Heading1"/>
        <w:rPr>
          <w:lang w:val="en-US"/>
        </w:rPr>
      </w:pPr>
      <w:r>
        <w:rPr>
          <w:lang w:val="en-US"/>
        </w:rPr>
        <w:t>2</w:t>
      </w:r>
      <w:r>
        <w:rPr>
          <w:lang w:val="en-US"/>
        </w:rPr>
        <w:tab/>
        <w:t>Discussion</w:t>
      </w:r>
    </w:p>
    <w:p w14:paraId="762D8947" w14:textId="33204288" w:rsidR="0051173F" w:rsidRDefault="00A721FE" w:rsidP="00B93FB3">
      <w:pPr>
        <w:rPr>
          <w:lang w:val="en-US"/>
        </w:rPr>
      </w:pPr>
      <w:r>
        <w:rPr>
          <w:lang w:val="en-US"/>
        </w:rPr>
        <w:t xml:space="preserve">The </w:t>
      </w:r>
      <w:r w:rsidR="009E63BA">
        <w:rPr>
          <w:lang w:val="en-US"/>
        </w:rPr>
        <w:t>different UE architectures discussed in this WI are listed in [1]:</w:t>
      </w:r>
    </w:p>
    <w:tbl>
      <w:tblPr>
        <w:tblW w:w="9889" w:type="dxa"/>
        <w:tblInd w:w="-5" w:type="dxa"/>
        <w:tblLook w:val="04A0" w:firstRow="1" w:lastRow="0" w:firstColumn="1" w:lastColumn="0" w:noHBand="0" w:noVBand="1"/>
      </w:tblPr>
      <w:tblGrid>
        <w:gridCol w:w="498"/>
        <w:gridCol w:w="557"/>
        <w:gridCol w:w="411"/>
        <w:gridCol w:w="483"/>
        <w:gridCol w:w="604"/>
        <w:gridCol w:w="622"/>
        <w:gridCol w:w="429"/>
        <w:gridCol w:w="962"/>
        <w:gridCol w:w="1030"/>
        <w:gridCol w:w="973"/>
        <w:gridCol w:w="3320"/>
      </w:tblGrid>
      <w:tr w:rsidR="0083032F" w:rsidRPr="00E55EC0" w14:paraId="2AFD7579" w14:textId="77777777" w:rsidTr="00EC3712">
        <w:trPr>
          <w:trHeight w:val="70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</w:tcPr>
          <w:p w14:paraId="6E33EA28" w14:textId="77777777" w:rsidR="0083032F" w:rsidRPr="00E55EC0" w:rsidRDefault="0083032F" w:rsidP="004D26AA">
            <w:pPr>
              <w:spacing w:after="0"/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  <w:t>UE</w:t>
            </w:r>
          </w:p>
          <w:p w14:paraId="58AAF4AB" w14:textId="77777777" w:rsidR="0083032F" w:rsidRPr="00E55EC0" w:rsidRDefault="0083032F" w:rsidP="004D26AA">
            <w:pPr>
              <w:spacing w:after="0"/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  <w:t>Type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bottom"/>
          </w:tcPr>
          <w:p w14:paraId="317932F1" w14:textId="77777777" w:rsidR="0083032F" w:rsidRPr="00E55EC0" w:rsidRDefault="0083032F" w:rsidP="004D26AA">
            <w:pPr>
              <w:spacing w:after="0"/>
              <w:rPr>
                <w:rFonts w:ascii="Calibri" w:hAnsi="Calibri" w:cs="Calibri"/>
                <w:b/>
                <w:color w:val="000000"/>
                <w:sz w:val="14"/>
                <w:szCs w:val="18"/>
              </w:rPr>
            </w:pPr>
          </w:p>
          <w:p w14:paraId="11A413D5" w14:textId="77777777" w:rsidR="0083032F" w:rsidRPr="00E55EC0" w:rsidRDefault="0083032F" w:rsidP="004D26AA">
            <w:pPr>
              <w:spacing w:after="0"/>
              <w:rPr>
                <w:rFonts w:ascii="Calibri" w:hAnsi="Calibri" w:cs="Calibri"/>
                <w:b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b/>
                <w:color w:val="000000"/>
                <w:sz w:val="14"/>
                <w:szCs w:val="18"/>
              </w:rPr>
              <w:t>CC#</w:t>
            </w:r>
          </w:p>
        </w:tc>
        <w:tc>
          <w:tcPr>
            <w:tcW w:w="8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vAlign w:val="bottom"/>
          </w:tcPr>
          <w:p w14:paraId="5E998268" w14:textId="77777777" w:rsidR="0083032F" w:rsidRPr="00E55EC0" w:rsidRDefault="0083032F" w:rsidP="004D26AA">
            <w:pPr>
              <w:spacing w:after="0"/>
              <w:jc w:val="center"/>
              <w:rPr>
                <w:rFonts w:ascii="Calibri" w:hAnsi="Calibri" w:cs="Calibri"/>
                <w:b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b/>
                <w:color w:val="000000"/>
                <w:sz w:val="14"/>
                <w:szCs w:val="18"/>
              </w:rPr>
              <w:t>antenna</w:t>
            </w:r>
            <w:r w:rsidRPr="00E55EC0">
              <w:rPr>
                <w:rFonts w:ascii="Calibri" w:hAnsi="Calibri" w:cs="Calibri"/>
                <w:b/>
                <w:color w:val="000000"/>
                <w:sz w:val="14"/>
                <w:szCs w:val="18"/>
              </w:rPr>
              <w:br/>
              <w:t>/ LNA</w:t>
            </w:r>
          </w:p>
        </w:tc>
        <w:tc>
          <w:tcPr>
            <w:tcW w:w="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vAlign w:val="bottom"/>
          </w:tcPr>
          <w:p w14:paraId="422CBA2E" w14:textId="77777777" w:rsidR="0083032F" w:rsidRPr="00E55EC0" w:rsidRDefault="0083032F" w:rsidP="004D26AA">
            <w:pPr>
              <w:spacing w:after="0"/>
              <w:jc w:val="center"/>
              <w:rPr>
                <w:rFonts w:ascii="Calibri" w:hAnsi="Calibri" w:cs="Calibri"/>
                <w:b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b/>
                <w:color w:val="000000"/>
                <w:sz w:val="14"/>
                <w:szCs w:val="18"/>
              </w:rPr>
              <w:t>Mixer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vAlign w:val="bottom"/>
          </w:tcPr>
          <w:p w14:paraId="48EF4DDA" w14:textId="77777777" w:rsidR="0083032F" w:rsidRPr="00E55EC0" w:rsidRDefault="0083032F" w:rsidP="004D26AA">
            <w:pPr>
              <w:spacing w:after="0"/>
              <w:jc w:val="center"/>
              <w:rPr>
                <w:rFonts w:ascii="Calibri" w:hAnsi="Calibri" w:cs="Calibri"/>
                <w:b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b/>
                <w:color w:val="000000"/>
                <w:sz w:val="14"/>
                <w:szCs w:val="18"/>
              </w:rPr>
              <w:t>Analog</w:t>
            </w:r>
          </w:p>
          <w:p w14:paraId="1F8A878D" w14:textId="77777777" w:rsidR="0083032F" w:rsidRPr="00E55EC0" w:rsidRDefault="0083032F" w:rsidP="004D26AA">
            <w:pPr>
              <w:spacing w:after="0"/>
              <w:jc w:val="center"/>
              <w:rPr>
                <w:rFonts w:ascii="Calibri" w:hAnsi="Calibri" w:cs="Calibri"/>
                <w:b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b/>
                <w:color w:val="000000"/>
                <w:sz w:val="14"/>
                <w:szCs w:val="18"/>
              </w:rPr>
              <w:t>BB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vAlign w:val="bottom"/>
          </w:tcPr>
          <w:p w14:paraId="207F0085" w14:textId="77777777" w:rsidR="0083032F" w:rsidRPr="00E55EC0" w:rsidRDefault="0083032F" w:rsidP="004D26AA">
            <w:pPr>
              <w:spacing w:after="0"/>
              <w:jc w:val="center"/>
              <w:rPr>
                <w:rFonts w:ascii="Calibri" w:hAnsi="Calibri" w:cs="Calibri"/>
                <w:b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b/>
                <w:color w:val="000000"/>
                <w:sz w:val="14"/>
                <w:szCs w:val="18"/>
              </w:rPr>
              <w:t>#Rx</w:t>
            </w: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vAlign w:val="bottom"/>
          </w:tcPr>
          <w:p w14:paraId="4343AF0E" w14:textId="77777777" w:rsidR="0083032F" w:rsidRPr="00E55EC0" w:rsidRDefault="0083032F" w:rsidP="004D26AA">
            <w:pPr>
              <w:spacing w:after="0"/>
              <w:rPr>
                <w:rFonts w:ascii="Calibri" w:hAnsi="Calibri" w:cs="Calibri"/>
                <w:b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b/>
                <w:color w:val="000000"/>
                <w:sz w:val="14"/>
                <w:szCs w:val="18"/>
              </w:rPr>
              <w:t>Frequency</w:t>
            </w:r>
          </w:p>
          <w:p w14:paraId="169F8388" w14:textId="77777777" w:rsidR="0083032F" w:rsidRPr="00E55EC0" w:rsidRDefault="0083032F" w:rsidP="004D26AA">
            <w:pPr>
              <w:spacing w:after="0"/>
              <w:rPr>
                <w:rFonts w:ascii="Calibri" w:hAnsi="Calibri" w:cs="Calibri"/>
                <w:b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b/>
                <w:color w:val="000000"/>
                <w:sz w:val="14"/>
                <w:szCs w:val="18"/>
              </w:rPr>
              <w:t>Separation</w:t>
            </w:r>
          </w:p>
          <w:p w14:paraId="0085AAEA" w14:textId="77777777" w:rsidR="0083032F" w:rsidRPr="00E55EC0" w:rsidRDefault="0083032F" w:rsidP="004D26AA">
            <w:pPr>
              <w:spacing w:after="0"/>
              <w:rPr>
                <w:rFonts w:ascii="Calibri" w:hAnsi="Calibri" w:cs="Calibri"/>
                <w:b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b/>
                <w:color w:val="000000"/>
                <w:sz w:val="14"/>
                <w:szCs w:val="18"/>
              </w:rPr>
              <w:t>between 2cc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</w:tcPr>
          <w:p w14:paraId="22FA7075" w14:textId="77777777" w:rsidR="0083032F" w:rsidRPr="00E55EC0" w:rsidRDefault="0083032F" w:rsidP="004D26AA">
            <w:pPr>
              <w:spacing w:after="0"/>
              <w:rPr>
                <w:rFonts w:ascii="Calibri" w:eastAsia="Yu Mincho" w:hAnsi="Calibri" w:cs="Calibri"/>
                <w:b/>
                <w:color w:val="000000"/>
                <w:sz w:val="14"/>
                <w:szCs w:val="18"/>
                <w:lang w:eastAsia="ja-JP"/>
              </w:rPr>
            </w:pPr>
            <w:r w:rsidRPr="00E55EC0">
              <w:rPr>
                <w:rFonts w:ascii="Calibri" w:eastAsia="Yu Mincho" w:hAnsi="Calibri" w:cs="Calibri" w:hint="eastAsia"/>
                <w:b/>
                <w:color w:val="000000"/>
                <w:sz w:val="14"/>
                <w:szCs w:val="18"/>
                <w:lang w:eastAsia="ja-JP"/>
              </w:rPr>
              <w:t>NRCA/EN</w:t>
            </w:r>
            <w:r w:rsidRPr="00E55EC0">
              <w:rPr>
                <w:rFonts w:ascii="Calibri" w:eastAsia="Yu Mincho" w:hAnsi="Calibri" w:cs="Calibri"/>
                <w:b/>
                <w:color w:val="000000"/>
                <w:sz w:val="14"/>
                <w:szCs w:val="18"/>
                <w:lang w:eastAsia="ja-JP"/>
              </w:rPr>
              <w:t>DC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bottom"/>
          </w:tcPr>
          <w:p w14:paraId="7CB8FABD" w14:textId="77777777" w:rsidR="0083032F" w:rsidRPr="00E55EC0" w:rsidRDefault="0083032F" w:rsidP="004D26AA">
            <w:pPr>
              <w:spacing w:after="0"/>
              <w:rPr>
                <w:rFonts w:ascii="Calibri" w:eastAsia="Yu Mincho" w:hAnsi="Calibri" w:cs="Calibri"/>
                <w:b/>
                <w:color w:val="000000"/>
                <w:sz w:val="14"/>
                <w:szCs w:val="18"/>
                <w:lang w:eastAsia="ja-JP"/>
              </w:rPr>
            </w:pPr>
            <w:r w:rsidRPr="00E55EC0">
              <w:rPr>
                <w:rFonts w:ascii="Calibri" w:eastAsia="Yu Mincho" w:hAnsi="Calibri" w:cs="Calibri" w:hint="eastAsia"/>
                <w:b/>
                <w:color w:val="000000"/>
                <w:sz w:val="14"/>
                <w:szCs w:val="18"/>
                <w:lang w:eastAsia="ja-JP"/>
              </w:rPr>
              <w:t>p</w:t>
            </w:r>
            <w:r w:rsidRPr="00E55EC0">
              <w:rPr>
                <w:rFonts w:ascii="Calibri" w:eastAsia="Yu Mincho" w:hAnsi="Calibri" w:cs="Calibri"/>
                <w:b/>
                <w:color w:val="000000"/>
                <w:sz w:val="14"/>
                <w:szCs w:val="18"/>
                <w:lang w:eastAsia="ja-JP"/>
              </w:rPr>
              <w:t>ower</w:t>
            </w:r>
          </w:p>
          <w:p w14:paraId="5F781FE1" w14:textId="77777777" w:rsidR="0083032F" w:rsidRPr="00E55EC0" w:rsidRDefault="0083032F" w:rsidP="004D26AA">
            <w:pPr>
              <w:spacing w:after="0"/>
              <w:rPr>
                <w:rFonts w:ascii="Calibri" w:hAnsi="Calibri" w:cs="Calibri"/>
                <w:b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b/>
                <w:color w:val="000000"/>
                <w:sz w:val="14"/>
                <w:szCs w:val="18"/>
              </w:rPr>
              <w:t>imbalance</w:t>
            </w:r>
          </w:p>
        </w:tc>
        <w:tc>
          <w:tcPr>
            <w:tcW w:w="3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bottom"/>
          </w:tcPr>
          <w:p w14:paraId="1E6BDCAC" w14:textId="77777777" w:rsidR="0083032F" w:rsidRPr="00E55EC0" w:rsidRDefault="0083032F" w:rsidP="004D26AA">
            <w:pPr>
              <w:spacing w:after="0"/>
              <w:rPr>
                <w:rFonts w:ascii="Calibri" w:hAnsi="Calibri" w:cs="Calibri"/>
                <w:b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b/>
                <w:color w:val="000000"/>
                <w:sz w:val="14"/>
                <w:szCs w:val="18"/>
              </w:rPr>
              <w:t>comment</w:t>
            </w:r>
          </w:p>
        </w:tc>
      </w:tr>
      <w:tr w:rsidR="0083032F" w:rsidRPr="00E55EC0" w14:paraId="2E80F295" w14:textId="77777777" w:rsidTr="00EC3712">
        <w:trPr>
          <w:trHeight w:val="70"/>
        </w:trPr>
        <w:tc>
          <w:tcPr>
            <w:tcW w:w="49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BFBFBF"/>
          </w:tcPr>
          <w:p w14:paraId="58906544" w14:textId="77777777" w:rsidR="0083032F" w:rsidRPr="00E55EC0" w:rsidRDefault="0083032F" w:rsidP="004D26AA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  <w:t>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</w:tcPr>
          <w:p w14:paraId="3689D864" w14:textId="77777777" w:rsidR="0083032F" w:rsidRPr="00E55EC0" w:rsidRDefault="0083032F" w:rsidP="004D26AA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1</w:t>
            </w:r>
          </w:p>
        </w:tc>
        <w:tc>
          <w:tcPr>
            <w:tcW w:w="89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</w:tcPr>
          <w:p w14:paraId="613F4360" w14:textId="77777777" w:rsidR="0083032F" w:rsidRPr="00E55EC0" w:rsidRDefault="0083032F" w:rsidP="004D26AA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4</w:t>
            </w: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br/>
              <w:t>shared</w:t>
            </w:r>
          </w:p>
        </w:tc>
        <w:tc>
          <w:tcPr>
            <w:tcW w:w="60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</w:tcPr>
          <w:p w14:paraId="5308ABEA" w14:textId="77777777" w:rsidR="0083032F" w:rsidRPr="00E55EC0" w:rsidRDefault="0083032F" w:rsidP="004D26AA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4</w:t>
            </w: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br/>
              <w:t>shared</w:t>
            </w:r>
          </w:p>
        </w:tc>
        <w:tc>
          <w:tcPr>
            <w:tcW w:w="62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</w:tcPr>
          <w:p w14:paraId="0EB81B62" w14:textId="77777777" w:rsidR="0083032F" w:rsidRPr="00E55EC0" w:rsidRDefault="0083032F" w:rsidP="004D26AA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4</w:t>
            </w: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br/>
              <w:t>shared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</w:tcPr>
          <w:p w14:paraId="47FF3D3E" w14:textId="77777777" w:rsidR="0083032F" w:rsidRPr="00E55EC0" w:rsidRDefault="0083032F" w:rsidP="004D26AA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4Rx</w:t>
            </w:r>
          </w:p>
        </w:tc>
        <w:tc>
          <w:tcPr>
            <w:tcW w:w="96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BFBFBF"/>
            <w:vAlign w:val="bottom"/>
          </w:tcPr>
          <w:p w14:paraId="25DD47AB" w14:textId="77777777" w:rsidR="0083032F" w:rsidRPr="00E55EC0" w:rsidRDefault="0083032F" w:rsidP="004D26AA">
            <w:pPr>
              <w:jc w:val="center"/>
              <w:textAlignment w:val="bottom"/>
              <w:rPr>
                <w:rFonts w:ascii="Calibri" w:eastAsia="Yu Mincho" w:hAnsi="Calibri" w:cs="Calibri"/>
                <w:sz w:val="12"/>
                <w:szCs w:val="13"/>
                <w:lang w:eastAsia="ja-JP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≤ X MHz</w:t>
            </w:r>
          </w:p>
        </w:tc>
        <w:tc>
          <w:tcPr>
            <w:tcW w:w="103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BFBFBF"/>
          </w:tcPr>
          <w:p w14:paraId="35134449" w14:textId="77777777" w:rsidR="0083032F" w:rsidRPr="00E55EC0" w:rsidRDefault="0083032F" w:rsidP="004D26AA">
            <w:pPr>
              <w:spacing w:after="0"/>
              <w:jc w:val="center"/>
              <w:rPr>
                <w:rFonts w:ascii="Calibri" w:eastAsia="Yu Mincho" w:hAnsi="Calibri" w:cs="Calibri"/>
                <w:color w:val="000000"/>
                <w:sz w:val="14"/>
                <w:szCs w:val="18"/>
                <w:lang w:eastAsia="ja-JP"/>
              </w:rPr>
            </w:pPr>
            <w:r w:rsidRPr="00E55EC0">
              <w:rPr>
                <w:rFonts w:ascii="Calibri" w:eastAsia="Yu Mincho" w:hAnsi="Calibri" w:cs="Calibri" w:hint="eastAsia"/>
                <w:color w:val="000000"/>
                <w:sz w:val="14"/>
                <w:szCs w:val="18"/>
                <w:lang w:eastAsia="ja-JP"/>
              </w:rPr>
              <w:t>N</w:t>
            </w:r>
            <w:r w:rsidRPr="00E55EC0">
              <w:rPr>
                <w:rFonts w:ascii="Calibri" w:eastAsia="Yu Mincho" w:hAnsi="Calibri" w:cs="Calibri"/>
                <w:color w:val="000000"/>
                <w:sz w:val="14"/>
                <w:szCs w:val="18"/>
                <w:lang w:eastAsia="ja-JP"/>
              </w:rPr>
              <w:t>RCA,</w:t>
            </w:r>
            <w:r w:rsidRPr="00E55EC0">
              <w:rPr>
                <w:rFonts w:ascii="Calibri" w:eastAsia="Yu Mincho" w:hAnsi="Calibri" w:cs="Calibri" w:hint="eastAsia"/>
                <w:color w:val="000000"/>
                <w:sz w:val="14"/>
                <w:szCs w:val="18"/>
                <w:lang w:eastAsia="ja-JP"/>
              </w:rPr>
              <w:t>E</w:t>
            </w:r>
            <w:r w:rsidRPr="00E55EC0">
              <w:rPr>
                <w:rFonts w:ascii="Calibri" w:eastAsia="Yu Mincho" w:hAnsi="Calibri" w:cs="Calibri"/>
                <w:color w:val="000000"/>
                <w:sz w:val="14"/>
                <w:szCs w:val="18"/>
                <w:lang w:eastAsia="ja-JP"/>
              </w:rPr>
              <w:t>NDC</w:t>
            </w:r>
          </w:p>
        </w:tc>
        <w:tc>
          <w:tcPr>
            <w:tcW w:w="97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</w:tcPr>
          <w:p w14:paraId="3F2F8434" w14:textId="77777777" w:rsidR="0083032F" w:rsidRPr="00E55EC0" w:rsidRDefault="0083032F" w:rsidP="004D26AA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6dB</w:t>
            </w: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br/>
              <w:t>full range</w:t>
            </w:r>
          </w:p>
        </w:tc>
        <w:tc>
          <w:tcPr>
            <w:tcW w:w="33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</w:tcPr>
          <w:p w14:paraId="1CEF9702" w14:textId="77777777" w:rsidR="0083032F" w:rsidRPr="00E55EC0" w:rsidRDefault="0083032F" w:rsidP="004D26AA"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Baseline architecture (i.e. legacy architecture)</w:t>
            </w:r>
          </w:p>
        </w:tc>
      </w:tr>
      <w:tr w:rsidR="0083032F" w:rsidRPr="00E55EC0" w14:paraId="117E1060" w14:textId="77777777" w:rsidTr="00EC3712">
        <w:trPr>
          <w:trHeight w:val="70"/>
        </w:trPr>
        <w:tc>
          <w:tcPr>
            <w:tcW w:w="4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23E70337" w14:textId="77777777" w:rsidR="0083032F" w:rsidRPr="00E55EC0" w:rsidRDefault="0083032F" w:rsidP="004D26AA"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</w:tcPr>
          <w:p w14:paraId="70731A96" w14:textId="77777777" w:rsidR="0083032F" w:rsidRPr="00E55EC0" w:rsidRDefault="0083032F" w:rsidP="004D26AA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2</w:t>
            </w:r>
          </w:p>
        </w:tc>
        <w:tc>
          <w:tcPr>
            <w:tcW w:w="89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0ACFE2E2" w14:textId="77777777" w:rsidR="0083032F" w:rsidRPr="00E55EC0" w:rsidRDefault="0083032F" w:rsidP="004D26AA"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  <w:tc>
          <w:tcPr>
            <w:tcW w:w="6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643FAB47" w14:textId="77777777" w:rsidR="0083032F" w:rsidRPr="00E55EC0" w:rsidRDefault="0083032F" w:rsidP="004D26AA"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  <w:tc>
          <w:tcPr>
            <w:tcW w:w="6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799A9EF4" w14:textId="77777777" w:rsidR="0083032F" w:rsidRPr="00E55EC0" w:rsidRDefault="0083032F" w:rsidP="004D26AA"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</w:tcPr>
          <w:p w14:paraId="3BD0E084" w14:textId="77777777" w:rsidR="0083032F" w:rsidRPr="00E55EC0" w:rsidRDefault="0083032F" w:rsidP="004D26AA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4Rx</w:t>
            </w:r>
          </w:p>
        </w:tc>
        <w:tc>
          <w:tcPr>
            <w:tcW w:w="9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5741F4C1" w14:textId="77777777" w:rsidR="0083032F" w:rsidRPr="00E55EC0" w:rsidRDefault="0083032F" w:rsidP="004D26AA"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  <w:tc>
          <w:tcPr>
            <w:tcW w:w="10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185770EC" w14:textId="77777777" w:rsidR="0083032F" w:rsidRPr="00E55EC0" w:rsidRDefault="0083032F" w:rsidP="004D26AA">
            <w:pPr>
              <w:spacing w:after="0"/>
              <w:rPr>
                <w:rFonts w:ascii="Calibri" w:eastAsia="Yu Mincho" w:hAnsi="Calibri" w:cs="Calibri"/>
                <w:color w:val="000000"/>
                <w:sz w:val="14"/>
                <w:szCs w:val="18"/>
                <w:lang w:eastAsia="ja-JP"/>
              </w:rPr>
            </w:pPr>
          </w:p>
        </w:tc>
        <w:tc>
          <w:tcPr>
            <w:tcW w:w="9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6D93DB48" w14:textId="77777777" w:rsidR="0083032F" w:rsidRPr="00E55EC0" w:rsidRDefault="0083032F" w:rsidP="004D26AA"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  <w:tc>
          <w:tcPr>
            <w:tcW w:w="3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5C505948" w14:textId="77777777" w:rsidR="0083032F" w:rsidRPr="00E55EC0" w:rsidRDefault="0083032F" w:rsidP="004D26AA"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</w:tr>
      <w:tr w:rsidR="0083032F" w:rsidRPr="00E55EC0" w14:paraId="36C95B80" w14:textId="77777777" w:rsidTr="00EC3712">
        <w:trPr>
          <w:trHeight w:val="70"/>
        </w:trPr>
        <w:tc>
          <w:tcPr>
            <w:tcW w:w="49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BFBFBF"/>
          </w:tcPr>
          <w:p w14:paraId="2C46F7F6" w14:textId="77777777" w:rsidR="0083032F" w:rsidRPr="00E55EC0" w:rsidRDefault="0083032F" w:rsidP="004D26AA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  <w:t>2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</w:tcPr>
          <w:p w14:paraId="39A35DFA" w14:textId="77777777" w:rsidR="0083032F" w:rsidRPr="00E55EC0" w:rsidRDefault="0083032F" w:rsidP="004D26AA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1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</w:tcPr>
          <w:p w14:paraId="4B590FD8" w14:textId="77777777" w:rsidR="0083032F" w:rsidRPr="00E55EC0" w:rsidRDefault="0083032F" w:rsidP="004D26AA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2</w:t>
            </w:r>
          </w:p>
        </w:tc>
        <w:tc>
          <w:tcPr>
            <w:tcW w:w="48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BFBFBF"/>
            <w:vAlign w:val="bottom"/>
          </w:tcPr>
          <w:p w14:paraId="32C1AB02" w14:textId="77777777" w:rsidR="0083032F" w:rsidRPr="00E55EC0" w:rsidRDefault="0083032F" w:rsidP="004D26AA">
            <w:pPr>
              <w:spacing w:after="0"/>
              <w:jc w:val="center"/>
              <w:rPr>
                <w:rFonts w:ascii="Calibri" w:eastAsia="Yu Mincho" w:hAnsi="Calibri" w:cs="Calibri"/>
                <w:color w:val="000000"/>
                <w:sz w:val="14"/>
                <w:szCs w:val="18"/>
                <w:lang w:eastAsia="ja-JP"/>
              </w:rPr>
            </w:pPr>
            <w:r w:rsidRPr="00E55EC0">
              <w:rPr>
                <w:rFonts w:ascii="Calibri" w:eastAsia="Yu Mincho" w:hAnsi="Calibri" w:cs="Calibri"/>
                <w:color w:val="000000"/>
                <w:sz w:val="14"/>
                <w:szCs w:val="18"/>
                <w:lang w:eastAsia="ja-JP"/>
              </w:rPr>
              <w:t>4</w:t>
            </w:r>
          </w:p>
          <w:p w14:paraId="4ACA47E3" w14:textId="77777777" w:rsidR="0083032F" w:rsidRPr="00E55EC0" w:rsidRDefault="0083032F" w:rsidP="004D26AA">
            <w:pPr>
              <w:spacing w:after="0"/>
              <w:jc w:val="center"/>
              <w:rPr>
                <w:rFonts w:ascii="Calibri" w:eastAsia="Yu Mincho" w:hAnsi="Calibri" w:cs="Calibri"/>
                <w:color w:val="000000"/>
                <w:sz w:val="14"/>
                <w:szCs w:val="18"/>
                <w:lang w:eastAsia="ja-JP"/>
              </w:rPr>
            </w:pPr>
            <w:r w:rsidRPr="00E55EC0">
              <w:rPr>
                <w:rFonts w:ascii="Calibri" w:eastAsia="Yu Mincho" w:hAnsi="Calibri" w:cs="Calibri"/>
                <w:color w:val="000000"/>
                <w:sz w:val="14"/>
                <w:szCs w:val="18"/>
                <w:lang w:eastAsia="ja-JP"/>
              </w:rPr>
              <w:t>total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</w:tcPr>
          <w:p w14:paraId="4D34B957" w14:textId="77777777" w:rsidR="0083032F" w:rsidRPr="00E55EC0" w:rsidRDefault="0083032F" w:rsidP="004D26AA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2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</w:tcPr>
          <w:p w14:paraId="7AB70B54" w14:textId="77777777" w:rsidR="0083032F" w:rsidRPr="00E55EC0" w:rsidRDefault="0083032F" w:rsidP="004D26AA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2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</w:tcPr>
          <w:p w14:paraId="5B3A95B7" w14:textId="77777777" w:rsidR="0083032F" w:rsidRPr="00E55EC0" w:rsidRDefault="0083032F" w:rsidP="004D26AA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2Rx</w:t>
            </w:r>
          </w:p>
        </w:tc>
        <w:tc>
          <w:tcPr>
            <w:tcW w:w="96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BFBFBF"/>
            <w:vAlign w:val="bottom"/>
          </w:tcPr>
          <w:p w14:paraId="718E8596" w14:textId="77777777" w:rsidR="0083032F" w:rsidRPr="00E55EC0" w:rsidRDefault="0083032F" w:rsidP="004D26AA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No limitation or ≤ X MHz</w:t>
            </w:r>
          </w:p>
        </w:tc>
        <w:tc>
          <w:tcPr>
            <w:tcW w:w="103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BFBFBF"/>
          </w:tcPr>
          <w:p w14:paraId="03A7D238" w14:textId="77777777" w:rsidR="0083032F" w:rsidRPr="00E55EC0" w:rsidRDefault="0083032F" w:rsidP="004D26AA">
            <w:pPr>
              <w:spacing w:after="0"/>
              <w:jc w:val="center"/>
              <w:rPr>
                <w:rFonts w:ascii="Calibri" w:eastAsia="Yu Mincho" w:hAnsi="Calibri" w:cs="Calibri"/>
                <w:color w:val="000000"/>
                <w:sz w:val="14"/>
                <w:szCs w:val="18"/>
                <w:lang w:eastAsia="ja-JP"/>
              </w:rPr>
            </w:pPr>
            <w:r w:rsidRPr="00E55EC0">
              <w:rPr>
                <w:rFonts w:ascii="Calibri" w:eastAsia="Yu Mincho" w:hAnsi="Calibri" w:cs="Calibri" w:hint="eastAsia"/>
                <w:color w:val="000000"/>
                <w:sz w:val="14"/>
                <w:szCs w:val="18"/>
                <w:lang w:eastAsia="ja-JP"/>
              </w:rPr>
              <w:t>N</w:t>
            </w:r>
            <w:r w:rsidRPr="00E55EC0">
              <w:rPr>
                <w:rFonts w:ascii="Calibri" w:eastAsia="Yu Mincho" w:hAnsi="Calibri" w:cs="Calibri"/>
                <w:color w:val="000000"/>
                <w:sz w:val="14"/>
                <w:szCs w:val="18"/>
                <w:lang w:eastAsia="ja-JP"/>
              </w:rPr>
              <w:t>RCA,</w:t>
            </w:r>
            <w:r w:rsidRPr="00E55EC0">
              <w:rPr>
                <w:rFonts w:ascii="Calibri" w:eastAsia="Yu Mincho" w:hAnsi="Calibri" w:cs="Calibri" w:hint="eastAsia"/>
                <w:color w:val="000000"/>
                <w:sz w:val="14"/>
                <w:szCs w:val="18"/>
                <w:lang w:eastAsia="ja-JP"/>
              </w:rPr>
              <w:t>E</w:t>
            </w:r>
            <w:r w:rsidRPr="00E55EC0">
              <w:rPr>
                <w:rFonts w:ascii="Calibri" w:eastAsia="Yu Mincho" w:hAnsi="Calibri" w:cs="Calibri"/>
                <w:color w:val="000000"/>
                <w:sz w:val="14"/>
                <w:szCs w:val="18"/>
                <w:lang w:eastAsia="ja-JP"/>
              </w:rPr>
              <w:t>NDC</w:t>
            </w:r>
          </w:p>
        </w:tc>
        <w:tc>
          <w:tcPr>
            <w:tcW w:w="97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</w:tcPr>
          <w:p w14:paraId="5838523C" w14:textId="77777777" w:rsidR="0083032F" w:rsidRPr="00E55EC0" w:rsidRDefault="0083032F" w:rsidP="004D26AA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25dB</w:t>
            </w: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br/>
              <w:t>full range</w:t>
            </w:r>
          </w:p>
        </w:tc>
        <w:tc>
          <w:tcPr>
            <w:tcW w:w="33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</w:tcPr>
          <w:p w14:paraId="03B7A1DD" w14:textId="77777777" w:rsidR="0083032F" w:rsidRPr="00E55EC0" w:rsidRDefault="0083032F" w:rsidP="004D26AA"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Reuse of baseline architecture restricted to 2Rx/band but need 2LO frequencies</w:t>
            </w:r>
          </w:p>
        </w:tc>
      </w:tr>
      <w:tr w:rsidR="0083032F" w:rsidRPr="00E55EC0" w14:paraId="23803D7D" w14:textId="77777777" w:rsidTr="00EC3712">
        <w:trPr>
          <w:trHeight w:val="70"/>
        </w:trPr>
        <w:tc>
          <w:tcPr>
            <w:tcW w:w="4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80A86" w14:textId="77777777" w:rsidR="0083032F" w:rsidRPr="00E55EC0" w:rsidRDefault="0083032F" w:rsidP="004D26AA"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</w:tcPr>
          <w:p w14:paraId="4648AC64" w14:textId="77777777" w:rsidR="0083032F" w:rsidRPr="00E55EC0" w:rsidRDefault="0083032F" w:rsidP="004D26AA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2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</w:tcPr>
          <w:p w14:paraId="6D0A5FE0" w14:textId="77777777" w:rsidR="0083032F" w:rsidRPr="00E55EC0" w:rsidRDefault="0083032F" w:rsidP="004D26AA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2</w:t>
            </w:r>
          </w:p>
        </w:tc>
        <w:tc>
          <w:tcPr>
            <w:tcW w:w="48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</w:tcPr>
          <w:p w14:paraId="420D15A0" w14:textId="77777777" w:rsidR="0083032F" w:rsidRPr="00E55EC0" w:rsidRDefault="0083032F" w:rsidP="004D26AA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</w:tcPr>
          <w:p w14:paraId="0B0381B5" w14:textId="77777777" w:rsidR="0083032F" w:rsidRPr="00E55EC0" w:rsidRDefault="0083032F" w:rsidP="004D26AA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2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</w:tcPr>
          <w:p w14:paraId="2093A36B" w14:textId="77777777" w:rsidR="0083032F" w:rsidRPr="00E55EC0" w:rsidRDefault="0083032F" w:rsidP="004D26AA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2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</w:tcPr>
          <w:p w14:paraId="5AF10F38" w14:textId="77777777" w:rsidR="0083032F" w:rsidRPr="00E55EC0" w:rsidRDefault="0083032F" w:rsidP="004D26AA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2Rx</w:t>
            </w:r>
          </w:p>
        </w:tc>
        <w:tc>
          <w:tcPr>
            <w:tcW w:w="9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1BEE4" w14:textId="77777777" w:rsidR="0083032F" w:rsidRPr="00E55EC0" w:rsidRDefault="0083032F" w:rsidP="004D26AA"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  <w:tc>
          <w:tcPr>
            <w:tcW w:w="10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2B653215" w14:textId="77777777" w:rsidR="0083032F" w:rsidRPr="00E55EC0" w:rsidRDefault="0083032F" w:rsidP="004D26AA">
            <w:pPr>
              <w:spacing w:after="0"/>
              <w:jc w:val="center"/>
              <w:rPr>
                <w:rFonts w:ascii="Calibri" w:eastAsia="Yu Mincho" w:hAnsi="Calibri" w:cs="Calibri"/>
                <w:color w:val="000000"/>
                <w:sz w:val="14"/>
                <w:szCs w:val="18"/>
                <w:lang w:eastAsia="ja-JP"/>
              </w:rPr>
            </w:pPr>
          </w:p>
        </w:tc>
        <w:tc>
          <w:tcPr>
            <w:tcW w:w="9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F0FD7" w14:textId="77777777" w:rsidR="0083032F" w:rsidRPr="00E55EC0" w:rsidRDefault="0083032F" w:rsidP="004D26AA"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  <w:tc>
          <w:tcPr>
            <w:tcW w:w="3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F9E7E" w14:textId="77777777" w:rsidR="0083032F" w:rsidRPr="00E55EC0" w:rsidRDefault="0083032F" w:rsidP="004D26AA"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</w:tr>
      <w:tr w:rsidR="0083032F" w:rsidRPr="00E55EC0" w14:paraId="7B9D5016" w14:textId="77777777" w:rsidTr="00EC3712">
        <w:trPr>
          <w:trHeight w:val="70"/>
        </w:trPr>
        <w:tc>
          <w:tcPr>
            <w:tcW w:w="49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00"/>
          </w:tcPr>
          <w:p w14:paraId="09C3A59A" w14:textId="77777777" w:rsidR="0083032F" w:rsidRPr="00E55EC0" w:rsidRDefault="0083032F" w:rsidP="004D26AA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  <w:t>3a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14:paraId="31B4B979" w14:textId="77777777" w:rsidR="0083032F" w:rsidRPr="00E55EC0" w:rsidRDefault="0083032F" w:rsidP="004D26AA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1</w:t>
            </w:r>
          </w:p>
        </w:tc>
        <w:tc>
          <w:tcPr>
            <w:tcW w:w="89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14:paraId="7D3C1718" w14:textId="77777777" w:rsidR="0083032F" w:rsidRPr="00E55EC0" w:rsidRDefault="0083032F" w:rsidP="004D26AA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4</w:t>
            </w: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br/>
              <w:t>shared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14:paraId="054EE025" w14:textId="77777777" w:rsidR="0083032F" w:rsidRPr="00E55EC0" w:rsidRDefault="0083032F" w:rsidP="004D26AA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4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14:paraId="3DF998A0" w14:textId="77777777" w:rsidR="0083032F" w:rsidRPr="00E55EC0" w:rsidRDefault="0083032F" w:rsidP="004D26AA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4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14:paraId="2B60F9E8" w14:textId="77777777" w:rsidR="0083032F" w:rsidRPr="00E55EC0" w:rsidRDefault="0083032F" w:rsidP="004D26AA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4Rx</w:t>
            </w:r>
          </w:p>
        </w:tc>
        <w:tc>
          <w:tcPr>
            <w:tcW w:w="96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14:paraId="42601392" w14:textId="77777777" w:rsidR="0083032F" w:rsidRPr="00E55EC0" w:rsidRDefault="0083032F" w:rsidP="004D26AA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No limitation or ≤ X MHz</w:t>
            </w:r>
          </w:p>
        </w:tc>
        <w:tc>
          <w:tcPr>
            <w:tcW w:w="103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00"/>
          </w:tcPr>
          <w:p w14:paraId="7ADB9D28" w14:textId="77777777" w:rsidR="0083032F" w:rsidRPr="00E55EC0" w:rsidRDefault="0083032F" w:rsidP="004D26AA">
            <w:pPr>
              <w:spacing w:after="0"/>
              <w:jc w:val="center"/>
              <w:rPr>
                <w:rFonts w:ascii="Calibri" w:eastAsia="Yu Mincho" w:hAnsi="Calibri" w:cs="Calibri"/>
                <w:color w:val="000000"/>
                <w:sz w:val="14"/>
                <w:szCs w:val="18"/>
                <w:lang w:eastAsia="ja-JP"/>
              </w:rPr>
            </w:pPr>
            <w:r w:rsidRPr="00E55EC0">
              <w:rPr>
                <w:rFonts w:ascii="Calibri" w:eastAsia="Yu Mincho" w:hAnsi="Calibri" w:cs="Calibri" w:hint="eastAsia"/>
                <w:color w:val="000000"/>
                <w:sz w:val="14"/>
                <w:szCs w:val="18"/>
                <w:lang w:eastAsia="ja-JP"/>
              </w:rPr>
              <w:t>E</w:t>
            </w:r>
            <w:r w:rsidRPr="00E55EC0">
              <w:rPr>
                <w:rFonts w:ascii="Calibri" w:eastAsia="Yu Mincho" w:hAnsi="Calibri" w:cs="Calibri"/>
                <w:color w:val="000000"/>
                <w:sz w:val="14"/>
                <w:szCs w:val="18"/>
                <w:lang w:eastAsia="ja-JP"/>
              </w:rPr>
              <w:t>NDC</w:t>
            </w:r>
          </w:p>
        </w:tc>
        <w:tc>
          <w:tcPr>
            <w:tcW w:w="97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14:paraId="5628EE8E" w14:textId="77777777" w:rsidR="0083032F" w:rsidRPr="00E55EC0" w:rsidRDefault="0083032F" w:rsidP="004D26AA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6&lt;P≤25dB</w:t>
            </w: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br/>
              <w:t>partial range</w:t>
            </w:r>
          </w:p>
        </w:tc>
        <w:tc>
          <w:tcPr>
            <w:tcW w:w="33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14:paraId="7B54B47E" w14:textId="77777777" w:rsidR="0083032F" w:rsidRPr="00E55EC0" w:rsidRDefault="0083032F" w:rsidP="004D26AA"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 xml:space="preserve">Reuse of baseline RFFE architecture adding RF split after 2 LNAs + 1BB/Rx </w:t>
            </w: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br/>
              <w:t>=&gt; common AGC on LNA =&gt; 25dB only for some range</w:t>
            </w:r>
          </w:p>
        </w:tc>
      </w:tr>
      <w:tr w:rsidR="0083032F" w:rsidRPr="00E55EC0" w14:paraId="63F5FEE0" w14:textId="77777777" w:rsidTr="00EC3712">
        <w:trPr>
          <w:trHeight w:val="70"/>
        </w:trPr>
        <w:tc>
          <w:tcPr>
            <w:tcW w:w="4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D16682E" w14:textId="77777777" w:rsidR="0083032F" w:rsidRPr="00E55EC0" w:rsidRDefault="0083032F" w:rsidP="004D26AA"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14:paraId="3FA7A738" w14:textId="77777777" w:rsidR="0083032F" w:rsidRPr="00E55EC0" w:rsidRDefault="0083032F" w:rsidP="004D26AA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2</w:t>
            </w:r>
          </w:p>
        </w:tc>
        <w:tc>
          <w:tcPr>
            <w:tcW w:w="89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1DC6E883" w14:textId="77777777" w:rsidR="0083032F" w:rsidRPr="00E55EC0" w:rsidRDefault="0083032F" w:rsidP="004D26AA"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14:paraId="72D2A2E8" w14:textId="77777777" w:rsidR="0083032F" w:rsidRPr="00E55EC0" w:rsidRDefault="0083032F" w:rsidP="004D26AA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2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14:paraId="15C09CC3" w14:textId="77777777" w:rsidR="0083032F" w:rsidRPr="00E55EC0" w:rsidRDefault="0083032F" w:rsidP="004D26AA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2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14:paraId="194AAFB2" w14:textId="77777777" w:rsidR="0083032F" w:rsidRPr="00E55EC0" w:rsidRDefault="0083032F" w:rsidP="004D26AA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2Rx</w:t>
            </w:r>
          </w:p>
        </w:tc>
        <w:tc>
          <w:tcPr>
            <w:tcW w:w="9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614304BF" w14:textId="77777777" w:rsidR="0083032F" w:rsidRPr="00E55EC0" w:rsidRDefault="0083032F" w:rsidP="004D26AA"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  <w:tc>
          <w:tcPr>
            <w:tcW w:w="10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319FF5B" w14:textId="77777777" w:rsidR="0083032F" w:rsidRPr="00E55EC0" w:rsidRDefault="0083032F" w:rsidP="004D26AA">
            <w:pPr>
              <w:spacing w:after="0"/>
              <w:rPr>
                <w:rFonts w:ascii="Calibri" w:eastAsia="Yu Mincho" w:hAnsi="Calibri" w:cs="Calibri"/>
                <w:color w:val="000000"/>
                <w:sz w:val="14"/>
                <w:szCs w:val="18"/>
                <w:lang w:eastAsia="ja-JP"/>
              </w:rPr>
            </w:pPr>
          </w:p>
        </w:tc>
        <w:tc>
          <w:tcPr>
            <w:tcW w:w="9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77663C71" w14:textId="77777777" w:rsidR="0083032F" w:rsidRPr="00E55EC0" w:rsidRDefault="0083032F" w:rsidP="004D26AA"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  <w:tc>
          <w:tcPr>
            <w:tcW w:w="3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2829BAF5" w14:textId="77777777" w:rsidR="0083032F" w:rsidRPr="00E55EC0" w:rsidRDefault="0083032F" w:rsidP="004D26AA"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</w:tr>
      <w:tr w:rsidR="0083032F" w:rsidRPr="00E55EC0" w14:paraId="62A27F00" w14:textId="77777777" w:rsidTr="00EC3712">
        <w:trPr>
          <w:trHeight w:val="70"/>
        </w:trPr>
        <w:tc>
          <w:tcPr>
            <w:tcW w:w="49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00"/>
          </w:tcPr>
          <w:p w14:paraId="6F3FC837" w14:textId="77777777" w:rsidR="0083032F" w:rsidRPr="00E55EC0" w:rsidRDefault="0083032F" w:rsidP="004D26AA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  <w:t>3b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14:paraId="7CF0D4F2" w14:textId="77777777" w:rsidR="0083032F" w:rsidRPr="00E55EC0" w:rsidRDefault="0083032F" w:rsidP="004D26AA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1</w:t>
            </w:r>
          </w:p>
        </w:tc>
        <w:tc>
          <w:tcPr>
            <w:tcW w:w="89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14:paraId="3E264891" w14:textId="77777777" w:rsidR="0083032F" w:rsidRPr="00E55EC0" w:rsidRDefault="0083032F" w:rsidP="004D26AA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4</w:t>
            </w: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br/>
              <w:t>shared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14:paraId="5DBAB7DE" w14:textId="77777777" w:rsidR="0083032F" w:rsidRPr="00E55EC0" w:rsidRDefault="0083032F" w:rsidP="004D26AA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4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14:paraId="5F2CADA4" w14:textId="77777777" w:rsidR="0083032F" w:rsidRPr="00E55EC0" w:rsidRDefault="0083032F" w:rsidP="004D26AA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4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14:paraId="500E5F4B" w14:textId="77777777" w:rsidR="0083032F" w:rsidRPr="00E55EC0" w:rsidRDefault="0083032F" w:rsidP="004D26AA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4Rx</w:t>
            </w:r>
          </w:p>
        </w:tc>
        <w:tc>
          <w:tcPr>
            <w:tcW w:w="96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14:paraId="526A9D9B" w14:textId="77777777" w:rsidR="0083032F" w:rsidRPr="00E55EC0" w:rsidRDefault="0083032F" w:rsidP="004D26AA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No limitation or ≤ X MHz</w:t>
            </w:r>
          </w:p>
        </w:tc>
        <w:tc>
          <w:tcPr>
            <w:tcW w:w="103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00"/>
          </w:tcPr>
          <w:p w14:paraId="5F2D2996" w14:textId="77777777" w:rsidR="0083032F" w:rsidRPr="00E55EC0" w:rsidRDefault="0083032F" w:rsidP="004D26AA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eastAsia="Yu Mincho" w:hAnsi="Calibri" w:cs="Calibri" w:hint="eastAsia"/>
                <w:color w:val="000000"/>
                <w:sz w:val="14"/>
                <w:szCs w:val="18"/>
                <w:lang w:eastAsia="ja-JP"/>
              </w:rPr>
              <w:t>N</w:t>
            </w:r>
            <w:r w:rsidRPr="00E55EC0">
              <w:rPr>
                <w:rFonts w:ascii="Calibri" w:eastAsia="Yu Mincho" w:hAnsi="Calibri" w:cs="Calibri"/>
                <w:color w:val="000000"/>
                <w:sz w:val="14"/>
                <w:szCs w:val="18"/>
                <w:lang w:eastAsia="ja-JP"/>
              </w:rPr>
              <w:t>RCA,</w:t>
            </w:r>
            <w:r w:rsidRPr="00E55EC0">
              <w:rPr>
                <w:rFonts w:ascii="Calibri" w:eastAsia="Yu Mincho" w:hAnsi="Calibri" w:cs="Calibri" w:hint="eastAsia"/>
                <w:color w:val="000000"/>
                <w:sz w:val="14"/>
                <w:szCs w:val="18"/>
                <w:lang w:eastAsia="ja-JP"/>
              </w:rPr>
              <w:t>E</w:t>
            </w:r>
            <w:r w:rsidRPr="00E55EC0">
              <w:rPr>
                <w:rFonts w:ascii="Calibri" w:eastAsia="Yu Mincho" w:hAnsi="Calibri" w:cs="Calibri"/>
                <w:color w:val="000000"/>
                <w:sz w:val="14"/>
                <w:szCs w:val="18"/>
                <w:lang w:eastAsia="ja-JP"/>
              </w:rPr>
              <w:t>NDC</w:t>
            </w:r>
          </w:p>
        </w:tc>
        <w:tc>
          <w:tcPr>
            <w:tcW w:w="97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14:paraId="62A13702" w14:textId="77777777" w:rsidR="0083032F" w:rsidRPr="00E55EC0" w:rsidRDefault="0083032F" w:rsidP="004D26AA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6&lt;P≤25dB</w:t>
            </w: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br/>
              <w:t>partial range</w:t>
            </w:r>
          </w:p>
        </w:tc>
        <w:tc>
          <w:tcPr>
            <w:tcW w:w="33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14:paraId="5DC8278F" w14:textId="77777777" w:rsidR="0083032F" w:rsidRPr="00E55EC0" w:rsidRDefault="0083032F" w:rsidP="004D26AA"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 xml:space="preserve">Reuse of baseline RFFE architecture adding RF split after 2 LNAs + 1BB/Rx </w:t>
            </w: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br/>
              <w:t>=&gt; common AGC on LNA =&gt; 25dB only for some range</w:t>
            </w:r>
          </w:p>
        </w:tc>
      </w:tr>
      <w:tr w:rsidR="0083032F" w:rsidRPr="00E55EC0" w14:paraId="15D54F43" w14:textId="77777777" w:rsidTr="00EC3712">
        <w:trPr>
          <w:trHeight w:val="70"/>
        </w:trPr>
        <w:tc>
          <w:tcPr>
            <w:tcW w:w="4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0EEF0BFA" w14:textId="77777777" w:rsidR="0083032F" w:rsidRPr="00E55EC0" w:rsidRDefault="0083032F" w:rsidP="004D26AA"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14:paraId="03AB3BA8" w14:textId="77777777" w:rsidR="0083032F" w:rsidRPr="00E55EC0" w:rsidRDefault="0083032F" w:rsidP="004D26AA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2</w:t>
            </w:r>
          </w:p>
        </w:tc>
        <w:tc>
          <w:tcPr>
            <w:tcW w:w="89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5B1C5A98" w14:textId="77777777" w:rsidR="0083032F" w:rsidRPr="00E55EC0" w:rsidRDefault="0083032F" w:rsidP="004D26AA"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14:paraId="69CC6CC2" w14:textId="77777777" w:rsidR="0083032F" w:rsidRPr="00E55EC0" w:rsidRDefault="0083032F" w:rsidP="004D26AA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4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14:paraId="62752BC3" w14:textId="77777777" w:rsidR="0083032F" w:rsidRPr="00E55EC0" w:rsidRDefault="0083032F" w:rsidP="004D26AA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4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14:paraId="441CB726" w14:textId="77777777" w:rsidR="0083032F" w:rsidRPr="00E55EC0" w:rsidRDefault="0083032F" w:rsidP="004D26AA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4Rx</w:t>
            </w:r>
          </w:p>
        </w:tc>
        <w:tc>
          <w:tcPr>
            <w:tcW w:w="9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B0872" w14:textId="77777777" w:rsidR="0083032F" w:rsidRPr="00E55EC0" w:rsidRDefault="0083032F" w:rsidP="004D26AA"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  <w:tc>
          <w:tcPr>
            <w:tcW w:w="10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FB682" w14:textId="77777777" w:rsidR="0083032F" w:rsidRPr="00E55EC0" w:rsidRDefault="0083032F" w:rsidP="004D26AA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  <w:tc>
          <w:tcPr>
            <w:tcW w:w="9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982CE" w14:textId="77777777" w:rsidR="0083032F" w:rsidRPr="00E55EC0" w:rsidRDefault="0083032F" w:rsidP="004D26AA"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  <w:tc>
          <w:tcPr>
            <w:tcW w:w="3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BC9B1" w14:textId="77777777" w:rsidR="0083032F" w:rsidRPr="00E55EC0" w:rsidRDefault="0083032F" w:rsidP="004D26AA"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</w:tr>
      <w:tr w:rsidR="0083032F" w:rsidRPr="00E55EC0" w14:paraId="1424E124" w14:textId="77777777" w:rsidTr="00EC3712">
        <w:trPr>
          <w:trHeight w:val="70"/>
        </w:trPr>
        <w:tc>
          <w:tcPr>
            <w:tcW w:w="49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34E8D84" w14:textId="77777777" w:rsidR="0083032F" w:rsidRPr="00E55EC0" w:rsidRDefault="0083032F" w:rsidP="004D26AA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  <w:t>4a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97C210" w14:textId="77777777" w:rsidR="0083032F" w:rsidRPr="00E55EC0" w:rsidRDefault="0083032F" w:rsidP="004D26AA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1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FCDA18" w14:textId="77777777" w:rsidR="0083032F" w:rsidRPr="00E55EC0" w:rsidRDefault="0083032F" w:rsidP="004D26AA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4</w:t>
            </w:r>
          </w:p>
        </w:tc>
        <w:tc>
          <w:tcPr>
            <w:tcW w:w="48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5647B557" w14:textId="77777777" w:rsidR="0083032F" w:rsidRPr="00E55EC0" w:rsidRDefault="0083032F" w:rsidP="004D26AA">
            <w:pPr>
              <w:spacing w:after="0"/>
              <w:jc w:val="center"/>
              <w:rPr>
                <w:rFonts w:ascii="Calibri" w:eastAsia="Yu Mincho" w:hAnsi="Calibri" w:cs="Calibri"/>
                <w:color w:val="000000"/>
                <w:sz w:val="14"/>
                <w:szCs w:val="18"/>
                <w:lang w:eastAsia="ja-JP"/>
              </w:rPr>
            </w:pPr>
            <w:r w:rsidRPr="00E55EC0">
              <w:rPr>
                <w:rFonts w:ascii="Calibri" w:eastAsia="Yu Mincho" w:hAnsi="Calibri" w:cs="Calibri" w:hint="eastAsia"/>
                <w:color w:val="000000"/>
                <w:sz w:val="14"/>
                <w:szCs w:val="18"/>
                <w:lang w:eastAsia="ja-JP"/>
              </w:rPr>
              <w:t>6</w:t>
            </w:r>
          </w:p>
          <w:p w14:paraId="1804B6A8" w14:textId="77777777" w:rsidR="0083032F" w:rsidRPr="00E55EC0" w:rsidRDefault="0083032F" w:rsidP="004D26AA">
            <w:pPr>
              <w:spacing w:after="0"/>
              <w:jc w:val="center"/>
              <w:rPr>
                <w:rFonts w:ascii="Calibri" w:eastAsia="Yu Mincho" w:hAnsi="Calibri" w:cs="Calibri"/>
                <w:color w:val="000000"/>
                <w:sz w:val="14"/>
                <w:szCs w:val="18"/>
                <w:lang w:eastAsia="ja-JP"/>
              </w:rPr>
            </w:pPr>
            <w:r w:rsidRPr="00E55EC0">
              <w:rPr>
                <w:rFonts w:ascii="Calibri" w:eastAsia="Yu Mincho" w:hAnsi="Calibri" w:cs="Calibri"/>
                <w:color w:val="000000"/>
                <w:sz w:val="14"/>
                <w:szCs w:val="18"/>
                <w:lang w:eastAsia="ja-JP"/>
              </w:rPr>
              <w:t>total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DFFBAA" w14:textId="77777777" w:rsidR="0083032F" w:rsidRPr="00E55EC0" w:rsidRDefault="0083032F" w:rsidP="004D26AA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4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C657D0" w14:textId="77777777" w:rsidR="0083032F" w:rsidRPr="00E55EC0" w:rsidRDefault="0083032F" w:rsidP="004D26AA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4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23A319" w14:textId="77777777" w:rsidR="0083032F" w:rsidRPr="00E55EC0" w:rsidRDefault="0083032F" w:rsidP="004D26AA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4Rx</w:t>
            </w:r>
          </w:p>
        </w:tc>
        <w:tc>
          <w:tcPr>
            <w:tcW w:w="96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5C34DC6F" w14:textId="77777777" w:rsidR="0083032F" w:rsidRPr="00E55EC0" w:rsidRDefault="0083032F" w:rsidP="004D26AA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No limitation or ≤ X MHz</w:t>
            </w:r>
          </w:p>
        </w:tc>
        <w:tc>
          <w:tcPr>
            <w:tcW w:w="103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72F96CF5" w14:textId="77777777" w:rsidR="0083032F" w:rsidRPr="00E55EC0" w:rsidRDefault="0083032F" w:rsidP="004D26AA">
            <w:pPr>
              <w:spacing w:after="0"/>
              <w:jc w:val="center"/>
              <w:rPr>
                <w:rFonts w:ascii="Calibri" w:eastAsia="Yu Mincho" w:hAnsi="Calibri" w:cs="Calibri"/>
                <w:color w:val="000000"/>
                <w:sz w:val="14"/>
                <w:szCs w:val="18"/>
                <w:lang w:eastAsia="ja-JP"/>
              </w:rPr>
            </w:pPr>
            <w:r w:rsidRPr="00E55EC0">
              <w:rPr>
                <w:rFonts w:ascii="Calibri" w:eastAsia="Yu Mincho" w:hAnsi="Calibri" w:cs="Calibri" w:hint="eastAsia"/>
                <w:color w:val="000000"/>
                <w:sz w:val="14"/>
                <w:szCs w:val="18"/>
                <w:lang w:eastAsia="ja-JP"/>
              </w:rPr>
              <w:t>E</w:t>
            </w:r>
            <w:r w:rsidRPr="00E55EC0">
              <w:rPr>
                <w:rFonts w:ascii="Calibri" w:eastAsia="Yu Mincho" w:hAnsi="Calibri" w:cs="Calibri"/>
                <w:color w:val="000000"/>
                <w:sz w:val="14"/>
                <w:szCs w:val="18"/>
                <w:lang w:eastAsia="ja-JP"/>
              </w:rPr>
              <w:t>NDC</w:t>
            </w:r>
          </w:p>
        </w:tc>
        <w:tc>
          <w:tcPr>
            <w:tcW w:w="97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D5DCA7" w14:textId="77777777" w:rsidR="0083032F" w:rsidRPr="00E55EC0" w:rsidRDefault="0083032F" w:rsidP="004D26AA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25dB</w:t>
            </w: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br/>
              <w:t>full range</w:t>
            </w:r>
          </w:p>
        </w:tc>
        <w:tc>
          <w:tcPr>
            <w:tcW w:w="33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7ED100" w14:textId="77777777" w:rsidR="0083032F" w:rsidRPr="00E55EC0" w:rsidRDefault="0083032F" w:rsidP="004D26AA"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Requires 6 antennas and LNA =&gt; is it compatible with smartphone? (for which frequency range), FWA only</w:t>
            </w:r>
          </w:p>
        </w:tc>
      </w:tr>
      <w:tr w:rsidR="0083032F" w:rsidRPr="00E55EC0" w14:paraId="518282EC" w14:textId="77777777" w:rsidTr="00EC3712">
        <w:trPr>
          <w:trHeight w:val="70"/>
        </w:trPr>
        <w:tc>
          <w:tcPr>
            <w:tcW w:w="4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DDEA62" w14:textId="77777777" w:rsidR="0083032F" w:rsidRPr="00E55EC0" w:rsidRDefault="0083032F" w:rsidP="004D26AA"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75964F" w14:textId="77777777" w:rsidR="0083032F" w:rsidRPr="00E55EC0" w:rsidRDefault="0083032F" w:rsidP="004D26AA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2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140CF8" w14:textId="77777777" w:rsidR="0083032F" w:rsidRPr="00E55EC0" w:rsidRDefault="0083032F" w:rsidP="004D26AA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2</w:t>
            </w:r>
          </w:p>
        </w:tc>
        <w:tc>
          <w:tcPr>
            <w:tcW w:w="48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426FBE" w14:textId="77777777" w:rsidR="0083032F" w:rsidRPr="00E55EC0" w:rsidRDefault="0083032F" w:rsidP="004D26AA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C5AA5D" w14:textId="77777777" w:rsidR="0083032F" w:rsidRPr="00E55EC0" w:rsidRDefault="0083032F" w:rsidP="004D26AA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2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255932" w14:textId="77777777" w:rsidR="0083032F" w:rsidRPr="00E55EC0" w:rsidRDefault="0083032F" w:rsidP="004D26AA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2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DBC1D4" w14:textId="77777777" w:rsidR="0083032F" w:rsidRPr="00E55EC0" w:rsidRDefault="0083032F" w:rsidP="004D26AA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2Rx</w:t>
            </w:r>
          </w:p>
        </w:tc>
        <w:tc>
          <w:tcPr>
            <w:tcW w:w="9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7ED15" w14:textId="77777777" w:rsidR="0083032F" w:rsidRPr="00E55EC0" w:rsidRDefault="0083032F" w:rsidP="004D26AA"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  <w:tc>
          <w:tcPr>
            <w:tcW w:w="10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F1D44" w14:textId="77777777" w:rsidR="0083032F" w:rsidRPr="00E55EC0" w:rsidRDefault="0083032F" w:rsidP="004D26AA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  <w:tc>
          <w:tcPr>
            <w:tcW w:w="9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27CFE" w14:textId="77777777" w:rsidR="0083032F" w:rsidRPr="00E55EC0" w:rsidRDefault="0083032F" w:rsidP="004D26AA"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  <w:tc>
          <w:tcPr>
            <w:tcW w:w="3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1D419" w14:textId="77777777" w:rsidR="0083032F" w:rsidRPr="00E55EC0" w:rsidRDefault="0083032F" w:rsidP="004D26AA"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</w:tr>
      <w:tr w:rsidR="0083032F" w:rsidRPr="00E55EC0" w14:paraId="16B26054" w14:textId="77777777" w:rsidTr="00EC3712">
        <w:trPr>
          <w:trHeight w:val="70"/>
        </w:trPr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E56849" w14:textId="77777777" w:rsidR="0083032F" w:rsidRPr="00E55EC0" w:rsidRDefault="0083032F" w:rsidP="004D26AA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  <w:t>4b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DE761B" w14:textId="77777777" w:rsidR="0083032F" w:rsidRPr="00E55EC0" w:rsidRDefault="0083032F" w:rsidP="004D26AA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1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65F5D9" w14:textId="77777777" w:rsidR="0083032F" w:rsidRPr="00E55EC0" w:rsidRDefault="0083032F" w:rsidP="004D26AA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4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957267" w14:textId="77777777" w:rsidR="0083032F" w:rsidRPr="00E55EC0" w:rsidRDefault="0083032F" w:rsidP="004D26AA">
            <w:pPr>
              <w:spacing w:after="0"/>
              <w:jc w:val="center"/>
              <w:rPr>
                <w:rFonts w:ascii="Calibri" w:eastAsia="Yu Mincho" w:hAnsi="Calibri" w:cs="Calibri"/>
                <w:color w:val="000000"/>
                <w:sz w:val="14"/>
                <w:szCs w:val="18"/>
                <w:lang w:eastAsia="ja-JP"/>
              </w:rPr>
            </w:pPr>
            <w:r w:rsidRPr="00E55EC0">
              <w:rPr>
                <w:rFonts w:ascii="Calibri" w:eastAsia="Yu Mincho" w:hAnsi="Calibri" w:cs="Calibri" w:hint="eastAsia"/>
                <w:color w:val="000000"/>
                <w:sz w:val="14"/>
                <w:szCs w:val="18"/>
                <w:lang w:eastAsia="ja-JP"/>
              </w:rPr>
              <w:t>8</w:t>
            </w:r>
          </w:p>
          <w:p w14:paraId="3052BAD3" w14:textId="77777777" w:rsidR="0083032F" w:rsidRPr="00E55EC0" w:rsidRDefault="0083032F" w:rsidP="004D26AA">
            <w:pPr>
              <w:spacing w:after="0"/>
              <w:jc w:val="center"/>
              <w:rPr>
                <w:rFonts w:ascii="Calibri" w:eastAsia="Yu Mincho" w:hAnsi="Calibri" w:cs="Calibri"/>
                <w:color w:val="000000"/>
                <w:sz w:val="14"/>
                <w:szCs w:val="18"/>
                <w:lang w:eastAsia="ja-JP"/>
              </w:rPr>
            </w:pPr>
            <w:r w:rsidRPr="00E55EC0">
              <w:rPr>
                <w:rFonts w:ascii="Calibri" w:eastAsia="Yu Mincho" w:hAnsi="Calibri" w:cs="Calibri"/>
                <w:color w:val="000000"/>
                <w:sz w:val="14"/>
                <w:szCs w:val="18"/>
                <w:lang w:eastAsia="ja-JP"/>
              </w:rPr>
              <w:t>total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D60F95" w14:textId="77777777" w:rsidR="0083032F" w:rsidRPr="00E55EC0" w:rsidRDefault="0083032F" w:rsidP="004D26AA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4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20CCA6" w14:textId="77777777" w:rsidR="0083032F" w:rsidRPr="00E55EC0" w:rsidRDefault="0083032F" w:rsidP="004D26AA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4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57F086" w14:textId="77777777" w:rsidR="0083032F" w:rsidRPr="00E55EC0" w:rsidRDefault="0083032F" w:rsidP="004D26AA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4Rx</w:t>
            </w:r>
          </w:p>
        </w:tc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B2ED98" w14:textId="77777777" w:rsidR="0083032F" w:rsidRPr="00E55EC0" w:rsidRDefault="0083032F" w:rsidP="004D26AA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No limitation or ≤ X MHz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19A70" w14:textId="77777777" w:rsidR="0083032F" w:rsidRPr="00E55EC0" w:rsidRDefault="0083032F" w:rsidP="004D26AA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eastAsia="Yu Mincho" w:hAnsi="Calibri" w:cs="Calibri" w:hint="eastAsia"/>
                <w:color w:val="000000"/>
                <w:sz w:val="14"/>
                <w:szCs w:val="18"/>
                <w:lang w:eastAsia="ja-JP"/>
              </w:rPr>
              <w:t>N</w:t>
            </w:r>
            <w:r w:rsidRPr="00E55EC0">
              <w:rPr>
                <w:rFonts w:ascii="Calibri" w:eastAsia="Yu Mincho" w:hAnsi="Calibri" w:cs="Calibri"/>
                <w:color w:val="000000"/>
                <w:sz w:val="14"/>
                <w:szCs w:val="18"/>
                <w:lang w:eastAsia="ja-JP"/>
              </w:rPr>
              <w:t>RCA,</w:t>
            </w:r>
            <w:r w:rsidRPr="00E55EC0">
              <w:rPr>
                <w:rFonts w:ascii="Calibri" w:eastAsia="Yu Mincho" w:hAnsi="Calibri" w:cs="Calibri" w:hint="eastAsia"/>
                <w:color w:val="000000"/>
                <w:sz w:val="14"/>
                <w:szCs w:val="18"/>
                <w:lang w:eastAsia="ja-JP"/>
              </w:rPr>
              <w:t>E</w:t>
            </w:r>
            <w:r w:rsidRPr="00E55EC0">
              <w:rPr>
                <w:rFonts w:ascii="Calibri" w:eastAsia="Yu Mincho" w:hAnsi="Calibri" w:cs="Calibri"/>
                <w:color w:val="000000"/>
                <w:sz w:val="14"/>
                <w:szCs w:val="18"/>
                <w:lang w:eastAsia="ja-JP"/>
              </w:rPr>
              <w:t>NDC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9E99B2" w14:textId="77777777" w:rsidR="0083032F" w:rsidRPr="00E55EC0" w:rsidRDefault="0083032F" w:rsidP="004D26AA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25dB</w:t>
            </w: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br/>
              <w:t>full range</w:t>
            </w:r>
          </w:p>
        </w:tc>
        <w:tc>
          <w:tcPr>
            <w:tcW w:w="3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7B27CB" w14:textId="77777777" w:rsidR="0083032F" w:rsidRPr="00E55EC0" w:rsidRDefault="0083032F" w:rsidP="004D26AA"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Requires 8 antennas and LNA =&gt; is it compatible with smartphone? (for which frequency range), FWA only</w:t>
            </w:r>
          </w:p>
        </w:tc>
      </w:tr>
    </w:tbl>
    <w:p w14:paraId="1E4D7316" w14:textId="049C7469" w:rsidR="007D51F7" w:rsidRDefault="0083032F" w:rsidP="00B6033E">
      <w:pPr>
        <w:pStyle w:val="TH"/>
        <w:rPr>
          <w:lang w:val="en-US"/>
        </w:rPr>
      </w:pPr>
      <w:r>
        <w:rPr>
          <w:lang w:val="en-US"/>
        </w:rPr>
        <w:br/>
      </w:r>
      <w:r w:rsidR="00B6033E">
        <w:rPr>
          <w:lang w:val="en-US"/>
        </w:rPr>
        <w:t>Table 1: UE architectures</w:t>
      </w:r>
      <w:r w:rsidR="00B6033E">
        <w:rPr>
          <w:lang w:val="en-US"/>
        </w:rPr>
        <w:br/>
      </w:r>
    </w:p>
    <w:p w14:paraId="35165D8B" w14:textId="2646FC5D" w:rsidR="0023632B" w:rsidRDefault="00B028F2" w:rsidP="0023632B">
      <w:pPr>
        <w:rPr>
          <w:lang w:val="en-US"/>
        </w:rPr>
      </w:pPr>
      <w:r>
        <w:rPr>
          <w:lang w:val="en-US"/>
        </w:rPr>
        <w:t xml:space="preserve">So far RAN4 has prioritized </w:t>
      </w:r>
      <w:r w:rsidR="00055E76">
        <w:rPr>
          <w:lang w:val="en-US"/>
        </w:rPr>
        <w:t xml:space="preserve">type 3 architecture as it has been </w:t>
      </w:r>
      <w:r w:rsidR="00A008D8">
        <w:rPr>
          <w:lang w:val="en-US"/>
        </w:rPr>
        <w:t>WI proponents wish. However discussion has stalled</w:t>
      </w:r>
      <w:r w:rsidR="00460D48">
        <w:rPr>
          <w:lang w:val="en-US"/>
        </w:rPr>
        <w:t xml:space="preserve"> because no agreement has been reached for power imbalance and MRTD/MTTD and BS TA</w:t>
      </w:r>
      <w:r w:rsidR="001C7E39">
        <w:rPr>
          <w:lang w:val="en-US"/>
        </w:rPr>
        <w:t>E</w:t>
      </w:r>
      <w:r w:rsidR="00460D48">
        <w:rPr>
          <w:lang w:val="en-US"/>
        </w:rPr>
        <w:t>.</w:t>
      </w:r>
      <w:r w:rsidR="00960149">
        <w:rPr>
          <w:lang w:val="en-US"/>
        </w:rPr>
        <w:t xml:space="preserve"> What makes this discussion very difficult that all these issues are intert</w:t>
      </w:r>
      <w:r w:rsidR="00183B88">
        <w:rPr>
          <w:lang w:val="en-US"/>
        </w:rPr>
        <w:t>wined and</w:t>
      </w:r>
      <w:r w:rsidR="005500A3">
        <w:rPr>
          <w:lang w:val="en-US"/>
        </w:rPr>
        <w:t xml:space="preserve"> furthermore cannot be decided only in RF or RRM room.</w:t>
      </w:r>
      <w:r w:rsidR="00760904">
        <w:rPr>
          <w:lang w:val="en-US"/>
        </w:rPr>
        <w:t xml:space="preserve"> In a way discussion is similar that RAN4 had during Rel16/17 for FR2 interband CA for CBM UE architecture, that </w:t>
      </w:r>
      <w:r w:rsidR="00272AF9">
        <w:rPr>
          <w:lang w:val="en-US"/>
        </w:rPr>
        <w:t>discussion lasted two releases without conclusion. We anticipate that this case is not much simpler.</w:t>
      </w:r>
      <w:r w:rsidR="00DD177E">
        <w:rPr>
          <w:lang w:val="en-US"/>
        </w:rPr>
        <w:t xml:space="preserve"> In order to keep WI time schedule i.e. completion </w:t>
      </w:r>
      <w:r w:rsidR="003E6CD1">
        <w:rPr>
          <w:lang w:val="en-US"/>
        </w:rPr>
        <w:t>in RAN#100</w:t>
      </w:r>
      <w:r w:rsidR="0046627A">
        <w:rPr>
          <w:lang w:val="en-US"/>
        </w:rPr>
        <w:t xml:space="preserve"> we propose</w:t>
      </w:r>
    </w:p>
    <w:p w14:paraId="379B240E" w14:textId="689D3205" w:rsidR="0046627A" w:rsidRDefault="0046627A" w:rsidP="0023632B">
      <w:pPr>
        <w:rPr>
          <w:b/>
          <w:bCs/>
          <w:lang w:val="en-US"/>
        </w:rPr>
      </w:pPr>
      <w:r w:rsidRPr="0046627A">
        <w:rPr>
          <w:b/>
          <w:bCs/>
          <w:lang w:val="en-US"/>
        </w:rPr>
        <w:t>Proposal 1:</w:t>
      </w:r>
      <w:r>
        <w:rPr>
          <w:b/>
          <w:bCs/>
          <w:lang w:val="en-US"/>
        </w:rPr>
        <w:t xml:space="preserve"> Stop discussion on Type 3</w:t>
      </w:r>
      <w:r w:rsidR="008A1170">
        <w:rPr>
          <w:b/>
          <w:bCs/>
          <w:lang w:val="en-US"/>
        </w:rPr>
        <w:t xml:space="preserve"> in RAN4#106bis</w:t>
      </w:r>
      <w:r>
        <w:rPr>
          <w:b/>
          <w:bCs/>
          <w:lang w:val="en-US"/>
        </w:rPr>
        <w:t xml:space="preserve"> </w:t>
      </w:r>
      <w:r w:rsidR="00E55FAB">
        <w:rPr>
          <w:b/>
          <w:bCs/>
          <w:lang w:val="en-US"/>
        </w:rPr>
        <w:t>to keep WI timeline</w:t>
      </w:r>
      <w:r w:rsidR="008A1170">
        <w:rPr>
          <w:b/>
          <w:bCs/>
          <w:lang w:val="en-US"/>
        </w:rPr>
        <w:t>.</w:t>
      </w:r>
    </w:p>
    <w:p w14:paraId="772227A9" w14:textId="424F370C" w:rsidR="008A1170" w:rsidRDefault="000B6323" w:rsidP="0023632B">
      <w:pPr>
        <w:rPr>
          <w:lang w:val="en-US"/>
        </w:rPr>
      </w:pPr>
      <w:r w:rsidRPr="000B6323">
        <w:rPr>
          <w:lang w:val="en-US"/>
        </w:rPr>
        <w:t>But</w:t>
      </w:r>
      <w:r>
        <w:rPr>
          <w:lang w:val="en-US"/>
        </w:rPr>
        <w:t xml:space="preserve"> in order to </w:t>
      </w:r>
      <w:r w:rsidR="0093298B">
        <w:rPr>
          <w:lang w:val="en-US"/>
        </w:rPr>
        <w:t xml:space="preserve">deliver 4Rx functionality to WI proponent RAN4 should define </w:t>
      </w:r>
      <w:r w:rsidR="003A3297">
        <w:rPr>
          <w:lang w:val="en-US"/>
        </w:rPr>
        <w:t xml:space="preserve">requirements for Type 4 UE. Technically this is easy as </w:t>
      </w:r>
      <w:r w:rsidR="005859AD">
        <w:rPr>
          <w:lang w:val="en-US"/>
        </w:rPr>
        <w:t>Type 2 UE power imbalance requirement can be re-used</w:t>
      </w:r>
      <w:r w:rsidR="00940E35">
        <w:rPr>
          <w:lang w:val="en-US"/>
        </w:rPr>
        <w:t>, similarly also Type 2 MRTD/MTTD requirements can be reused. BS TA</w:t>
      </w:r>
      <w:r w:rsidR="00522625">
        <w:rPr>
          <w:lang w:val="en-US"/>
        </w:rPr>
        <w:t>E</w:t>
      </w:r>
      <w:r w:rsidR="00940E35">
        <w:rPr>
          <w:lang w:val="en-US"/>
        </w:rPr>
        <w:t xml:space="preserve"> can be kept in 3us.</w:t>
      </w:r>
    </w:p>
    <w:p w14:paraId="312A6AC3" w14:textId="1A6DDAB0" w:rsidR="00764713" w:rsidRDefault="00764713" w:rsidP="0023632B">
      <w:pPr>
        <w:rPr>
          <w:b/>
          <w:bCs/>
          <w:lang w:val="en-US"/>
        </w:rPr>
      </w:pPr>
      <w:r w:rsidRPr="00764713">
        <w:rPr>
          <w:b/>
          <w:bCs/>
          <w:lang w:val="en-US"/>
        </w:rPr>
        <w:t>Proposal 2: RAN4 defines requirements for UE Type 4.</w:t>
      </w:r>
    </w:p>
    <w:p w14:paraId="48D0BCF6" w14:textId="457EB155" w:rsidR="00764713" w:rsidRDefault="00764713" w:rsidP="0023632B">
      <w:pPr>
        <w:rPr>
          <w:b/>
          <w:bCs/>
          <w:lang w:val="en-US"/>
        </w:rPr>
      </w:pPr>
      <w:r>
        <w:rPr>
          <w:b/>
          <w:bCs/>
          <w:lang w:val="en-US"/>
        </w:rPr>
        <w:t xml:space="preserve">Proposal 3: </w:t>
      </w:r>
      <w:r w:rsidR="00262022">
        <w:rPr>
          <w:b/>
          <w:bCs/>
          <w:lang w:val="en-US"/>
        </w:rPr>
        <w:t>UE Type 2 power imbalance is re-used for UE Type 4</w:t>
      </w:r>
      <w:r w:rsidR="00EE2312">
        <w:rPr>
          <w:b/>
          <w:bCs/>
          <w:lang w:val="en-US"/>
        </w:rPr>
        <w:t xml:space="preserve"> in Rel-18</w:t>
      </w:r>
      <w:r w:rsidR="00262022">
        <w:rPr>
          <w:b/>
          <w:bCs/>
          <w:lang w:val="en-US"/>
        </w:rPr>
        <w:t>.</w:t>
      </w:r>
    </w:p>
    <w:p w14:paraId="4C802A26" w14:textId="354C11AF" w:rsidR="00262022" w:rsidRPr="00764713" w:rsidRDefault="00262022" w:rsidP="0023632B">
      <w:pPr>
        <w:rPr>
          <w:b/>
          <w:bCs/>
          <w:lang w:val="en-US"/>
        </w:rPr>
      </w:pPr>
      <w:r>
        <w:rPr>
          <w:b/>
          <w:bCs/>
          <w:lang w:val="en-US"/>
        </w:rPr>
        <w:t xml:space="preserve">Proposal 4: </w:t>
      </w:r>
      <w:r w:rsidR="00522625">
        <w:rPr>
          <w:b/>
          <w:bCs/>
          <w:lang w:val="en-US"/>
        </w:rPr>
        <w:t>BS TAE is 3 us.</w:t>
      </w:r>
    </w:p>
    <w:p w14:paraId="7DE08BE8" w14:textId="1F3EE2D4" w:rsidR="00B93FB3" w:rsidRDefault="00E7470F" w:rsidP="00B93FB3">
      <w:pPr>
        <w:pStyle w:val="Heading1"/>
        <w:rPr>
          <w:lang w:val="en-US"/>
        </w:rPr>
      </w:pPr>
      <w:r>
        <w:rPr>
          <w:lang w:val="en-US"/>
        </w:rPr>
        <w:t xml:space="preserve">3 </w:t>
      </w:r>
      <w:r>
        <w:rPr>
          <w:lang w:val="en-US"/>
        </w:rPr>
        <w:tab/>
      </w:r>
      <w:r w:rsidR="00031573">
        <w:rPr>
          <w:lang w:val="en-US"/>
        </w:rPr>
        <w:t>Conclusion</w:t>
      </w:r>
    </w:p>
    <w:p w14:paraId="2C44646A" w14:textId="569A1A3A" w:rsidR="00031573" w:rsidRDefault="00031573" w:rsidP="00031573">
      <w:pPr>
        <w:rPr>
          <w:lang w:val="en-US"/>
        </w:rPr>
      </w:pPr>
      <w:r>
        <w:rPr>
          <w:lang w:val="en-US"/>
        </w:rPr>
        <w:t>In this contribution we have proposed</w:t>
      </w:r>
    </w:p>
    <w:p w14:paraId="33FE8BED" w14:textId="77777777" w:rsidR="00031573" w:rsidRDefault="00031573" w:rsidP="00031573">
      <w:pPr>
        <w:rPr>
          <w:b/>
          <w:bCs/>
          <w:lang w:val="en-US"/>
        </w:rPr>
      </w:pPr>
      <w:r w:rsidRPr="0046627A">
        <w:rPr>
          <w:b/>
          <w:bCs/>
          <w:lang w:val="en-US"/>
        </w:rPr>
        <w:lastRenderedPageBreak/>
        <w:t>Proposal 1:</w:t>
      </w:r>
      <w:r>
        <w:rPr>
          <w:b/>
          <w:bCs/>
          <w:lang w:val="en-US"/>
        </w:rPr>
        <w:t xml:space="preserve"> Stop discussion on Type 3 in RAN4#106bis to keep WI timeline.</w:t>
      </w:r>
    </w:p>
    <w:p w14:paraId="75E583ED" w14:textId="117E4744" w:rsidR="00031573" w:rsidRDefault="00031573" w:rsidP="00031573">
      <w:pPr>
        <w:rPr>
          <w:b/>
          <w:bCs/>
          <w:lang w:val="en-US"/>
        </w:rPr>
      </w:pPr>
      <w:r w:rsidRPr="00764713">
        <w:rPr>
          <w:b/>
          <w:bCs/>
          <w:lang w:val="en-US"/>
        </w:rPr>
        <w:t>Proposal 2: RAN4 defines requirements for UE Type 4</w:t>
      </w:r>
      <w:r w:rsidR="00EE2312" w:rsidRPr="00EE2312">
        <w:rPr>
          <w:b/>
          <w:bCs/>
          <w:lang w:val="en-US"/>
        </w:rPr>
        <w:t xml:space="preserve"> </w:t>
      </w:r>
      <w:r w:rsidR="00EE2312">
        <w:rPr>
          <w:b/>
          <w:bCs/>
          <w:lang w:val="en-US"/>
        </w:rPr>
        <w:t>in Rel-18.</w:t>
      </w:r>
    </w:p>
    <w:p w14:paraId="01031F0D" w14:textId="77777777" w:rsidR="00031573" w:rsidRDefault="00031573" w:rsidP="00031573">
      <w:pPr>
        <w:rPr>
          <w:b/>
          <w:bCs/>
          <w:lang w:val="en-US"/>
        </w:rPr>
      </w:pPr>
      <w:r>
        <w:rPr>
          <w:b/>
          <w:bCs/>
          <w:lang w:val="en-US"/>
        </w:rPr>
        <w:t>Proposal 3: UE Type 2 power imbalance is re-used for UE Type 4.</w:t>
      </w:r>
    </w:p>
    <w:p w14:paraId="4EC0878A" w14:textId="16A17145" w:rsidR="00031573" w:rsidRPr="00031573" w:rsidRDefault="00031573" w:rsidP="00031573">
      <w:pPr>
        <w:rPr>
          <w:lang w:val="en-US"/>
        </w:rPr>
      </w:pPr>
      <w:r>
        <w:rPr>
          <w:b/>
          <w:bCs/>
          <w:lang w:val="en-US"/>
        </w:rPr>
        <w:t>Proposal 4: BS TAE is 3 us.</w:t>
      </w:r>
    </w:p>
    <w:p w14:paraId="42C2E795" w14:textId="1C544FD8" w:rsidR="003D429A" w:rsidRDefault="003D429A" w:rsidP="003D429A">
      <w:pPr>
        <w:pStyle w:val="Heading1"/>
        <w:rPr>
          <w:lang w:val="en-US"/>
        </w:rPr>
      </w:pPr>
      <w:r>
        <w:rPr>
          <w:lang w:val="en-US"/>
        </w:rPr>
        <w:t>References</w:t>
      </w:r>
    </w:p>
    <w:p w14:paraId="0CC20516" w14:textId="532D6E5E" w:rsidR="007C3A71" w:rsidRDefault="00BE4FE5" w:rsidP="007C3A71">
      <w:bookmarkStart w:id="3" w:name="_Ref508638450"/>
      <w:bookmarkStart w:id="4" w:name="_Ref3386619"/>
      <w:r>
        <w:t xml:space="preserve">[1] </w:t>
      </w:r>
      <w:r>
        <w:tab/>
      </w:r>
      <w:r>
        <w:tab/>
      </w:r>
      <w:r w:rsidR="00F12022" w:rsidRPr="00F12022">
        <w:t>R4-2217734</w:t>
      </w:r>
      <w:r w:rsidR="00F12022">
        <w:t xml:space="preserve">, </w:t>
      </w:r>
      <w:r w:rsidR="0036042C" w:rsidRPr="0036042C">
        <w:t>WF on NonCol_intraB_ENDC_NR_CA for New Type UE</w:t>
      </w:r>
      <w:r w:rsidR="0036042C">
        <w:t xml:space="preserve">, </w:t>
      </w:r>
      <w:r w:rsidR="007C3A71" w:rsidRPr="007C3A71">
        <w:t>KDDI</w:t>
      </w:r>
      <w:r w:rsidR="007C3A71">
        <w:t>, RAN4#104bis-e</w:t>
      </w:r>
    </w:p>
    <w:p w14:paraId="4372A875" w14:textId="77777777" w:rsidR="007C3A71" w:rsidRPr="00FC5F8D" w:rsidRDefault="007C3A71" w:rsidP="00A434FD"/>
    <w:bookmarkEnd w:id="3"/>
    <w:bookmarkEnd w:id="4"/>
    <w:p w14:paraId="406C1D4A" w14:textId="276EAD63" w:rsidR="003D429A" w:rsidRPr="00CE1ECE" w:rsidRDefault="003D429A" w:rsidP="003D429A"/>
    <w:sectPr w:rsidR="003D429A" w:rsidRPr="00CE1ECE"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B439F2" w14:textId="77777777" w:rsidR="002E7103" w:rsidRDefault="002E7103">
      <w:r>
        <w:separator/>
      </w:r>
    </w:p>
  </w:endnote>
  <w:endnote w:type="continuationSeparator" w:id="0">
    <w:p w14:paraId="4C8CC558" w14:textId="77777777" w:rsidR="002E7103" w:rsidRDefault="002E71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99288" w14:textId="77777777" w:rsidR="006F61D7" w:rsidRDefault="006F61D7" w:rsidP="006F61D7">
    <w:pPr>
      <w:framePr w:h="284" w:hRule="exact" w:wrap="around" w:vAnchor="text" w:hAnchor="margin" w:xAlign="center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14:paraId="53C75F2B" w14:textId="77777777" w:rsidR="00597B11" w:rsidRPr="006F61D7" w:rsidRDefault="00597B11" w:rsidP="00985F99">
    <w:pPr>
      <w:pStyle w:val="Footer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749369" w14:textId="77777777" w:rsidR="002E7103" w:rsidRDefault="002E7103">
      <w:r>
        <w:separator/>
      </w:r>
    </w:p>
  </w:footnote>
  <w:footnote w:type="continuationSeparator" w:id="0">
    <w:p w14:paraId="0D450441" w14:textId="77777777" w:rsidR="002E7103" w:rsidRDefault="002E71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6BB70DA"/>
    <w:multiLevelType w:val="hybridMultilevel"/>
    <w:tmpl w:val="4762F8B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E1F5FCC"/>
    <w:multiLevelType w:val="hybridMultilevel"/>
    <w:tmpl w:val="DD9EAB22"/>
    <w:lvl w:ilvl="0" w:tplc="2000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5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1978489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805513407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507330631">
    <w:abstractNumId w:val="1"/>
  </w:num>
  <w:num w:numId="4" w16cid:durableId="1092512868">
    <w:abstractNumId w:val="6"/>
  </w:num>
  <w:num w:numId="5" w16cid:durableId="1563101971">
    <w:abstractNumId w:val="5"/>
  </w:num>
  <w:num w:numId="6" w16cid:durableId="1016686296">
    <w:abstractNumId w:val="4"/>
  </w:num>
  <w:num w:numId="7" w16cid:durableId="1048797230">
    <w:abstractNumId w:val="2"/>
  </w:num>
  <w:num w:numId="8" w16cid:durableId="38484103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1573"/>
    <w:rsid w:val="00033397"/>
    <w:rsid w:val="00040095"/>
    <w:rsid w:val="00040AF2"/>
    <w:rsid w:val="000455F6"/>
    <w:rsid w:val="00051834"/>
    <w:rsid w:val="00054A22"/>
    <w:rsid w:val="00055E76"/>
    <w:rsid w:val="00056A26"/>
    <w:rsid w:val="00062023"/>
    <w:rsid w:val="000655A6"/>
    <w:rsid w:val="00080512"/>
    <w:rsid w:val="000B6323"/>
    <w:rsid w:val="000B7A82"/>
    <w:rsid w:val="000C3248"/>
    <w:rsid w:val="000C47C3"/>
    <w:rsid w:val="000D58AB"/>
    <w:rsid w:val="00103A7F"/>
    <w:rsid w:val="00122122"/>
    <w:rsid w:val="00133525"/>
    <w:rsid w:val="0017529A"/>
    <w:rsid w:val="00183B88"/>
    <w:rsid w:val="0019453E"/>
    <w:rsid w:val="00195042"/>
    <w:rsid w:val="001954E6"/>
    <w:rsid w:val="001A4C42"/>
    <w:rsid w:val="001A7420"/>
    <w:rsid w:val="001B6637"/>
    <w:rsid w:val="001C21C3"/>
    <w:rsid w:val="001C7E39"/>
    <w:rsid w:val="001D02C2"/>
    <w:rsid w:val="001D3290"/>
    <w:rsid w:val="001F0C1D"/>
    <w:rsid w:val="001F1132"/>
    <w:rsid w:val="001F168B"/>
    <w:rsid w:val="001F52BD"/>
    <w:rsid w:val="002022DE"/>
    <w:rsid w:val="00215A0B"/>
    <w:rsid w:val="0022008F"/>
    <w:rsid w:val="002347A2"/>
    <w:rsid w:val="0023632B"/>
    <w:rsid w:val="00262022"/>
    <w:rsid w:val="002675F0"/>
    <w:rsid w:val="00272AF9"/>
    <w:rsid w:val="002840A1"/>
    <w:rsid w:val="002B6339"/>
    <w:rsid w:val="002C1359"/>
    <w:rsid w:val="002E00EE"/>
    <w:rsid w:val="002E0282"/>
    <w:rsid w:val="002E7103"/>
    <w:rsid w:val="002F0F73"/>
    <w:rsid w:val="00302A9A"/>
    <w:rsid w:val="00302DDA"/>
    <w:rsid w:val="003172DC"/>
    <w:rsid w:val="0033338C"/>
    <w:rsid w:val="00353FC6"/>
    <w:rsid w:val="0035462D"/>
    <w:rsid w:val="0036042C"/>
    <w:rsid w:val="003765B8"/>
    <w:rsid w:val="00384CDA"/>
    <w:rsid w:val="003A3297"/>
    <w:rsid w:val="003A71A1"/>
    <w:rsid w:val="003B6342"/>
    <w:rsid w:val="003C3971"/>
    <w:rsid w:val="003D26C9"/>
    <w:rsid w:val="003D429A"/>
    <w:rsid w:val="003D76AE"/>
    <w:rsid w:val="003E6CD1"/>
    <w:rsid w:val="00411B5B"/>
    <w:rsid w:val="00423334"/>
    <w:rsid w:val="004345EC"/>
    <w:rsid w:val="0044364B"/>
    <w:rsid w:val="00446125"/>
    <w:rsid w:val="00460D48"/>
    <w:rsid w:val="00465515"/>
    <w:rsid w:val="0046627A"/>
    <w:rsid w:val="004949C6"/>
    <w:rsid w:val="004B5C82"/>
    <w:rsid w:val="004D3578"/>
    <w:rsid w:val="004E213A"/>
    <w:rsid w:val="004E557D"/>
    <w:rsid w:val="004F0988"/>
    <w:rsid w:val="004F3340"/>
    <w:rsid w:val="0051173F"/>
    <w:rsid w:val="00522625"/>
    <w:rsid w:val="0053388B"/>
    <w:rsid w:val="00534BCD"/>
    <w:rsid w:val="00535773"/>
    <w:rsid w:val="00543E6C"/>
    <w:rsid w:val="00546D44"/>
    <w:rsid w:val="005500A3"/>
    <w:rsid w:val="0056254B"/>
    <w:rsid w:val="00565087"/>
    <w:rsid w:val="0057305F"/>
    <w:rsid w:val="0057742F"/>
    <w:rsid w:val="005859AD"/>
    <w:rsid w:val="00586E2E"/>
    <w:rsid w:val="00590992"/>
    <w:rsid w:val="00597B11"/>
    <w:rsid w:val="005C7BF5"/>
    <w:rsid w:val="005D2E01"/>
    <w:rsid w:val="005D7526"/>
    <w:rsid w:val="005E4BB2"/>
    <w:rsid w:val="00602AEA"/>
    <w:rsid w:val="0061042C"/>
    <w:rsid w:val="00614FDF"/>
    <w:rsid w:val="0062552D"/>
    <w:rsid w:val="0063543D"/>
    <w:rsid w:val="0063585B"/>
    <w:rsid w:val="00647114"/>
    <w:rsid w:val="00674ECD"/>
    <w:rsid w:val="006A323F"/>
    <w:rsid w:val="006A6F17"/>
    <w:rsid w:val="006B30D0"/>
    <w:rsid w:val="006C1584"/>
    <w:rsid w:val="006C3D95"/>
    <w:rsid w:val="006C56B3"/>
    <w:rsid w:val="006E5C86"/>
    <w:rsid w:val="006F61D7"/>
    <w:rsid w:val="00701116"/>
    <w:rsid w:val="00713C44"/>
    <w:rsid w:val="007243AA"/>
    <w:rsid w:val="00733D98"/>
    <w:rsid w:val="00734A5B"/>
    <w:rsid w:val="0074026F"/>
    <w:rsid w:val="007429F6"/>
    <w:rsid w:val="00743C79"/>
    <w:rsid w:val="00744E76"/>
    <w:rsid w:val="00760904"/>
    <w:rsid w:val="00764713"/>
    <w:rsid w:val="00774DA4"/>
    <w:rsid w:val="00780799"/>
    <w:rsid w:val="00780EC9"/>
    <w:rsid w:val="00781F0F"/>
    <w:rsid w:val="007B600E"/>
    <w:rsid w:val="007C1B15"/>
    <w:rsid w:val="007C3A71"/>
    <w:rsid w:val="007D51F7"/>
    <w:rsid w:val="007F0F4A"/>
    <w:rsid w:val="008028A4"/>
    <w:rsid w:val="0083032F"/>
    <w:rsid w:val="00830747"/>
    <w:rsid w:val="0083684A"/>
    <w:rsid w:val="008768CA"/>
    <w:rsid w:val="00885367"/>
    <w:rsid w:val="008A1170"/>
    <w:rsid w:val="008A6463"/>
    <w:rsid w:val="008B02D1"/>
    <w:rsid w:val="008C384C"/>
    <w:rsid w:val="0090271F"/>
    <w:rsid w:val="00902E23"/>
    <w:rsid w:val="009114D7"/>
    <w:rsid w:val="0091348E"/>
    <w:rsid w:val="00917CCB"/>
    <w:rsid w:val="00922495"/>
    <w:rsid w:val="00923AC3"/>
    <w:rsid w:val="00931A1C"/>
    <w:rsid w:val="0093298B"/>
    <w:rsid w:val="00940E35"/>
    <w:rsid w:val="00942EC2"/>
    <w:rsid w:val="00956349"/>
    <w:rsid w:val="00960149"/>
    <w:rsid w:val="00965E47"/>
    <w:rsid w:val="00973023"/>
    <w:rsid w:val="00985F99"/>
    <w:rsid w:val="009922F1"/>
    <w:rsid w:val="009C3E5A"/>
    <w:rsid w:val="009E63BA"/>
    <w:rsid w:val="009F37B7"/>
    <w:rsid w:val="00A008D8"/>
    <w:rsid w:val="00A10F02"/>
    <w:rsid w:val="00A164B4"/>
    <w:rsid w:val="00A259D3"/>
    <w:rsid w:val="00A26956"/>
    <w:rsid w:val="00A27486"/>
    <w:rsid w:val="00A41107"/>
    <w:rsid w:val="00A434FD"/>
    <w:rsid w:val="00A53724"/>
    <w:rsid w:val="00A56066"/>
    <w:rsid w:val="00A721FE"/>
    <w:rsid w:val="00A73129"/>
    <w:rsid w:val="00A816CF"/>
    <w:rsid w:val="00A82346"/>
    <w:rsid w:val="00A92BA1"/>
    <w:rsid w:val="00AC4142"/>
    <w:rsid w:val="00AC6BC6"/>
    <w:rsid w:val="00AE5D66"/>
    <w:rsid w:val="00AE65E2"/>
    <w:rsid w:val="00B01DBB"/>
    <w:rsid w:val="00B028F2"/>
    <w:rsid w:val="00B15449"/>
    <w:rsid w:val="00B34371"/>
    <w:rsid w:val="00B54883"/>
    <w:rsid w:val="00B6033E"/>
    <w:rsid w:val="00B646EA"/>
    <w:rsid w:val="00B66DD7"/>
    <w:rsid w:val="00B93086"/>
    <w:rsid w:val="00B93FB3"/>
    <w:rsid w:val="00BA19ED"/>
    <w:rsid w:val="00BA4B8D"/>
    <w:rsid w:val="00BB7A77"/>
    <w:rsid w:val="00BC0F34"/>
    <w:rsid w:val="00BC0F7D"/>
    <w:rsid w:val="00BD7D31"/>
    <w:rsid w:val="00BE3255"/>
    <w:rsid w:val="00BE4FE5"/>
    <w:rsid w:val="00BF128E"/>
    <w:rsid w:val="00C074DD"/>
    <w:rsid w:val="00C10356"/>
    <w:rsid w:val="00C1496A"/>
    <w:rsid w:val="00C33079"/>
    <w:rsid w:val="00C41F2A"/>
    <w:rsid w:val="00C45231"/>
    <w:rsid w:val="00C72833"/>
    <w:rsid w:val="00C80F1D"/>
    <w:rsid w:val="00C86F96"/>
    <w:rsid w:val="00C93F40"/>
    <w:rsid w:val="00CA3D0C"/>
    <w:rsid w:val="00CB0749"/>
    <w:rsid w:val="00CB22AA"/>
    <w:rsid w:val="00CD17EB"/>
    <w:rsid w:val="00CE1ECE"/>
    <w:rsid w:val="00CF7877"/>
    <w:rsid w:val="00D117CB"/>
    <w:rsid w:val="00D12A57"/>
    <w:rsid w:val="00D13FB8"/>
    <w:rsid w:val="00D17095"/>
    <w:rsid w:val="00D27DAE"/>
    <w:rsid w:val="00D4062D"/>
    <w:rsid w:val="00D5236B"/>
    <w:rsid w:val="00D544DE"/>
    <w:rsid w:val="00D560A3"/>
    <w:rsid w:val="00D57972"/>
    <w:rsid w:val="00D6299F"/>
    <w:rsid w:val="00D675A9"/>
    <w:rsid w:val="00D738D6"/>
    <w:rsid w:val="00D755EB"/>
    <w:rsid w:val="00D76048"/>
    <w:rsid w:val="00D87E00"/>
    <w:rsid w:val="00D9134D"/>
    <w:rsid w:val="00DA7A03"/>
    <w:rsid w:val="00DB1818"/>
    <w:rsid w:val="00DB310B"/>
    <w:rsid w:val="00DC309B"/>
    <w:rsid w:val="00DC4DA2"/>
    <w:rsid w:val="00DD177E"/>
    <w:rsid w:val="00DD4C17"/>
    <w:rsid w:val="00DD74A5"/>
    <w:rsid w:val="00DF2B1F"/>
    <w:rsid w:val="00DF62CD"/>
    <w:rsid w:val="00E03627"/>
    <w:rsid w:val="00E16509"/>
    <w:rsid w:val="00E20FB3"/>
    <w:rsid w:val="00E44582"/>
    <w:rsid w:val="00E538FF"/>
    <w:rsid w:val="00E55FAB"/>
    <w:rsid w:val="00E7470F"/>
    <w:rsid w:val="00E77645"/>
    <w:rsid w:val="00EA15B0"/>
    <w:rsid w:val="00EA5EA7"/>
    <w:rsid w:val="00EB3D46"/>
    <w:rsid w:val="00EC3712"/>
    <w:rsid w:val="00EC3D06"/>
    <w:rsid w:val="00EC4A25"/>
    <w:rsid w:val="00EE2312"/>
    <w:rsid w:val="00EF2299"/>
    <w:rsid w:val="00F025A2"/>
    <w:rsid w:val="00F04712"/>
    <w:rsid w:val="00F12022"/>
    <w:rsid w:val="00F13360"/>
    <w:rsid w:val="00F15650"/>
    <w:rsid w:val="00F22EC7"/>
    <w:rsid w:val="00F325C8"/>
    <w:rsid w:val="00F475FE"/>
    <w:rsid w:val="00F653B8"/>
    <w:rsid w:val="00F76708"/>
    <w:rsid w:val="00F9008D"/>
    <w:rsid w:val="00FA1266"/>
    <w:rsid w:val="00FB7427"/>
    <w:rsid w:val="00FC1192"/>
    <w:rsid w:val="00FC5579"/>
    <w:rsid w:val="00FC5F8D"/>
    <w:rsid w:val="00FD4E6C"/>
    <w:rsid w:val="00FE20BE"/>
    <w:rsid w:val="00FF44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7A345CE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2122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paragraph" w:customStyle="1" w:styleId="CRCoverPage">
    <w:name w:val="CR Cover Page"/>
    <w:link w:val="CRCoverPageChar"/>
    <w:rsid w:val="00B66DD7"/>
    <w:pPr>
      <w:spacing w:after="120"/>
    </w:pPr>
    <w:rPr>
      <w:rFonts w:ascii="Arial" w:hAnsi="Arial"/>
      <w:lang w:eastAsia="en-US"/>
    </w:rPr>
  </w:style>
  <w:style w:type="character" w:customStyle="1" w:styleId="CRCoverPageChar">
    <w:name w:val="CR Cover Page Char"/>
    <w:link w:val="CRCoverPage"/>
    <w:rsid w:val="00B66DD7"/>
    <w:rPr>
      <w:rFonts w:ascii="Arial" w:hAnsi="Arial"/>
      <w:lang w:eastAsia="en-US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列出段落"/>
    <w:basedOn w:val="Normal"/>
    <w:link w:val="ListParagraphChar"/>
    <w:uiPriority w:val="34"/>
    <w:qFormat/>
    <w:rsid w:val="00EF2299"/>
    <w:pPr>
      <w:spacing w:after="0"/>
      <w:ind w:left="720"/>
      <w:contextualSpacing/>
    </w:pPr>
    <w:rPr>
      <w:sz w:val="24"/>
      <w:szCs w:val="24"/>
      <w:lang w:val="zh-CN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sid w:val="00EF2299"/>
    <w:rPr>
      <w:sz w:val="24"/>
      <w:szCs w:val="24"/>
      <w:lang w:val="zh-CN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MML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0802D5B-2EBD-42C5-B0E5-F4704B522FB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4C7B061-CD6B-4426-93B7-0B7BACDBC87B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6D1ECAC3-39E7-4612-9B60-82DB53263E8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795F612-F68A-4ED8-BF3D-024ACACE74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468</Words>
  <Characters>2673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3135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Petri J. Vasenkari (Nokia)</cp:lastModifiedBy>
  <cp:revision>3</cp:revision>
  <cp:lastPrinted>2023-03-22T13:28:00Z</cp:lastPrinted>
  <dcterms:created xsi:type="dcterms:W3CDTF">2023-04-05T10:48:00Z</dcterms:created>
  <dcterms:modified xsi:type="dcterms:W3CDTF">2023-04-05T10:48:00Z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